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FFBF40" w14:textId="77777777" w:rsidR="00E15850" w:rsidRPr="00D7401A" w:rsidRDefault="00E15850" w:rsidP="00E15850">
      <w:pPr>
        <w:jc w:val="center"/>
        <w:rPr>
          <w:rFonts w:ascii="Times New Roman" w:hAnsi="Times New Roman"/>
          <w:bCs/>
          <w:sz w:val="24"/>
          <w:szCs w:val="24"/>
        </w:rPr>
      </w:pPr>
      <w:r w:rsidRPr="00D7401A">
        <w:rPr>
          <w:rFonts w:ascii="Times New Roman" w:hAnsi="Times New Roman"/>
          <w:bCs/>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8"/>
        <w:gridCol w:w="1611"/>
        <w:gridCol w:w="1208"/>
        <w:gridCol w:w="1698"/>
        <w:gridCol w:w="1688"/>
      </w:tblGrid>
      <w:tr w:rsidR="00E15850" w:rsidRPr="00D7401A" w14:paraId="0F934816" w14:textId="77777777" w:rsidTr="059D1E93">
        <w:trPr>
          <w:trHeight w:val="261"/>
          <w:jc w:val="center"/>
        </w:trPr>
        <w:tc>
          <w:tcPr>
            <w:tcW w:w="9843" w:type="dxa"/>
            <w:gridSpan w:val="5"/>
            <w:vAlign w:val="center"/>
          </w:tcPr>
          <w:p w14:paraId="0A58E69A" w14:textId="0F768269" w:rsidR="00E15850" w:rsidRPr="004B5ADA" w:rsidRDefault="00FC28C5" w:rsidP="059D1E93">
            <w:pPr>
              <w:tabs>
                <w:tab w:val="left" w:pos="567"/>
              </w:tabs>
              <w:spacing w:after="60"/>
              <w:rPr>
                <w:rFonts w:ascii="Times New Roman" w:hAnsi="Times New Roman"/>
                <w:b/>
                <w:bCs/>
                <w:sz w:val="20"/>
                <w:szCs w:val="20"/>
              </w:rPr>
            </w:pPr>
            <w:r w:rsidRPr="059D1E93">
              <w:rPr>
                <w:rFonts w:ascii="Times New Roman" w:hAnsi="Times New Roman"/>
                <w:b/>
                <w:bCs/>
                <w:sz w:val="20"/>
                <w:szCs w:val="20"/>
              </w:rPr>
              <w:t>Study program</w:t>
            </w:r>
            <w:r w:rsidR="00E15850" w:rsidRPr="059D1E93">
              <w:rPr>
                <w:rFonts w:ascii="Times New Roman" w:hAnsi="Times New Roman"/>
                <w:b/>
                <w:bCs/>
                <w:sz w:val="20"/>
                <w:szCs w:val="20"/>
              </w:rPr>
              <w:t>:</w:t>
            </w:r>
            <w:r w:rsidR="000C144B" w:rsidRPr="059D1E93">
              <w:rPr>
                <w:rFonts w:ascii="Times New Roman" w:hAnsi="Times New Roman"/>
                <w:b/>
                <w:bCs/>
                <w:sz w:val="20"/>
                <w:szCs w:val="20"/>
              </w:rPr>
              <w:t xml:space="preserve"> </w:t>
            </w:r>
            <w:r w:rsidR="00B403A3" w:rsidRPr="059D1E93">
              <w:rPr>
                <w:rFonts w:ascii="Times New Roman" w:hAnsi="Times New Roman"/>
                <w:b/>
                <w:bCs/>
                <w:sz w:val="20"/>
                <w:szCs w:val="20"/>
                <w:lang w:val="en-CA"/>
              </w:rPr>
              <w:t>MAS Information Technology</w:t>
            </w:r>
            <w:r w:rsidR="004B5ADA">
              <w:rPr>
                <w:rFonts w:ascii="Times New Roman" w:hAnsi="Times New Roman"/>
                <w:b/>
                <w:bCs/>
                <w:sz w:val="20"/>
                <w:szCs w:val="20"/>
                <w:lang w:val="sr-Cyrl-RS"/>
              </w:rPr>
              <w:t xml:space="preserve">, </w:t>
            </w:r>
            <w:r w:rsidR="004B5ADA">
              <w:rPr>
                <w:rFonts w:ascii="Times New Roman" w:hAnsi="Times New Roman"/>
                <w:b/>
                <w:bCs/>
                <w:sz w:val="20"/>
                <w:szCs w:val="20"/>
                <w:lang w:val="sr-Latn-RS"/>
              </w:rPr>
              <w:t xml:space="preserve">MAS </w:t>
            </w:r>
            <w:r w:rsidR="004B5ADA" w:rsidRPr="004B5ADA">
              <w:rPr>
                <w:rFonts w:ascii="Times New Roman" w:hAnsi="Times New Roman"/>
                <w:b/>
                <w:bCs/>
                <w:sz w:val="20"/>
                <w:szCs w:val="20"/>
              </w:rPr>
              <w:t>Electrical and Computer Engineering</w:t>
            </w:r>
          </w:p>
        </w:tc>
      </w:tr>
      <w:tr w:rsidR="00E15850" w:rsidRPr="00D7401A" w14:paraId="0131BA23" w14:textId="77777777" w:rsidTr="059D1E93">
        <w:trPr>
          <w:trHeight w:val="261"/>
          <w:jc w:val="center"/>
        </w:trPr>
        <w:tc>
          <w:tcPr>
            <w:tcW w:w="9843" w:type="dxa"/>
            <w:gridSpan w:val="5"/>
            <w:vAlign w:val="center"/>
          </w:tcPr>
          <w:p w14:paraId="204138EE" w14:textId="77777777" w:rsidR="00E15850" w:rsidRPr="00D7401A" w:rsidRDefault="00FC28C5" w:rsidP="001160DD">
            <w:pPr>
              <w:tabs>
                <w:tab w:val="left" w:pos="567"/>
              </w:tabs>
              <w:spacing w:after="60"/>
              <w:rPr>
                <w:rFonts w:ascii="Times New Roman" w:hAnsi="Times New Roman"/>
                <w:sz w:val="20"/>
                <w:szCs w:val="20"/>
              </w:rPr>
            </w:pPr>
            <w:r w:rsidRPr="00D7401A">
              <w:rPr>
                <w:rFonts w:ascii="Times New Roman" w:hAnsi="Times New Roman"/>
                <w:b/>
                <w:bCs/>
                <w:sz w:val="20"/>
                <w:szCs w:val="20"/>
              </w:rPr>
              <w:t>Course title</w:t>
            </w:r>
            <w:r w:rsidR="00E15850" w:rsidRPr="00D7401A">
              <w:rPr>
                <w:rFonts w:ascii="Times New Roman" w:hAnsi="Times New Roman"/>
                <w:b/>
                <w:bCs/>
                <w:sz w:val="20"/>
                <w:szCs w:val="20"/>
              </w:rPr>
              <w:t xml:space="preserve">: </w:t>
            </w:r>
            <w:r w:rsidR="000C144B" w:rsidRPr="00D7401A">
              <w:rPr>
                <w:rFonts w:ascii="Times New Roman" w:hAnsi="Times New Roman"/>
                <w:b/>
                <w:bCs/>
                <w:sz w:val="20"/>
                <w:szCs w:val="20"/>
              </w:rPr>
              <w:t>Object-Oriented Design and Methodology</w:t>
            </w:r>
          </w:p>
        </w:tc>
      </w:tr>
      <w:tr w:rsidR="00E15850" w:rsidRPr="00D7401A" w14:paraId="06A5C032" w14:textId="77777777" w:rsidTr="059D1E93">
        <w:trPr>
          <w:trHeight w:val="261"/>
          <w:jc w:val="center"/>
        </w:trPr>
        <w:tc>
          <w:tcPr>
            <w:tcW w:w="9843" w:type="dxa"/>
            <w:gridSpan w:val="5"/>
            <w:vAlign w:val="center"/>
          </w:tcPr>
          <w:p w14:paraId="6BBE829D" w14:textId="77777777" w:rsidR="00E15850" w:rsidRPr="00D7401A" w:rsidRDefault="00FC28C5" w:rsidP="001160DD">
            <w:pPr>
              <w:tabs>
                <w:tab w:val="left" w:pos="567"/>
              </w:tabs>
              <w:spacing w:after="60"/>
              <w:rPr>
                <w:rFonts w:ascii="Times New Roman" w:hAnsi="Times New Roman"/>
                <w:b/>
                <w:bCs/>
                <w:sz w:val="20"/>
                <w:szCs w:val="20"/>
              </w:rPr>
            </w:pPr>
            <w:r w:rsidRPr="00D7401A">
              <w:rPr>
                <w:rFonts w:ascii="Times New Roman" w:hAnsi="Times New Roman"/>
                <w:b/>
                <w:bCs/>
                <w:sz w:val="20"/>
                <w:szCs w:val="20"/>
              </w:rPr>
              <w:t>Teacher(s)</w:t>
            </w:r>
            <w:r w:rsidR="00E15850" w:rsidRPr="00D7401A">
              <w:rPr>
                <w:rFonts w:ascii="Times New Roman" w:hAnsi="Times New Roman"/>
                <w:b/>
                <w:bCs/>
                <w:sz w:val="20"/>
                <w:szCs w:val="20"/>
              </w:rPr>
              <w:t>:</w:t>
            </w:r>
            <w:r w:rsidR="000C144B" w:rsidRPr="00D7401A">
              <w:rPr>
                <w:rFonts w:ascii="Times New Roman" w:hAnsi="Times New Roman"/>
                <w:b/>
                <w:bCs/>
                <w:sz w:val="20"/>
                <w:szCs w:val="20"/>
              </w:rPr>
              <w:t xml:space="preserve"> Vanja V. Luković, Željko Lj. Jovanović</w:t>
            </w:r>
          </w:p>
        </w:tc>
      </w:tr>
      <w:tr w:rsidR="00E15850" w:rsidRPr="00D7401A" w14:paraId="450A1041" w14:textId="77777777" w:rsidTr="059D1E93">
        <w:trPr>
          <w:trHeight w:val="261"/>
          <w:jc w:val="center"/>
        </w:trPr>
        <w:tc>
          <w:tcPr>
            <w:tcW w:w="9843" w:type="dxa"/>
            <w:gridSpan w:val="5"/>
            <w:vAlign w:val="center"/>
          </w:tcPr>
          <w:p w14:paraId="1FCAE042" w14:textId="77777777" w:rsidR="00E15850" w:rsidRPr="00D7401A" w:rsidRDefault="00FC28C5" w:rsidP="001160DD">
            <w:pPr>
              <w:tabs>
                <w:tab w:val="left" w:pos="567"/>
              </w:tabs>
              <w:spacing w:after="60"/>
              <w:rPr>
                <w:rFonts w:ascii="Times New Roman" w:hAnsi="Times New Roman"/>
                <w:sz w:val="20"/>
                <w:szCs w:val="20"/>
              </w:rPr>
            </w:pPr>
            <w:r w:rsidRPr="00D7401A">
              <w:rPr>
                <w:rFonts w:ascii="Times New Roman" w:hAnsi="Times New Roman"/>
                <w:b/>
                <w:bCs/>
                <w:sz w:val="20"/>
                <w:szCs w:val="20"/>
              </w:rPr>
              <w:t>Course status</w:t>
            </w:r>
            <w:r w:rsidR="00E15850" w:rsidRPr="00D7401A">
              <w:rPr>
                <w:rFonts w:ascii="Times New Roman" w:hAnsi="Times New Roman"/>
                <w:b/>
                <w:bCs/>
                <w:sz w:val="20"/>
                <w:szCs w:val="20"/>
              </w:rPr>
              <w:t>:</w:t>
            </w:r>
            <w:r w:rsidR="000C144B" w:rsidRPr="00D7401A">
              <w:rPr>
                <w:rFonts w:ascii="Times New Roman" w:hAnsi="Times New Roman"/>
                <w:b/>
                <w:bCs/>
                <w:sz w:val="20"/>
                <w:szCs w:val="20"/>
              </w:rPr>
              <w:t xml:space="preserve"> optional</w:t>
            </w:r>
          </w:p>
        </w:tc>
      </w:tr>
      <w:tr w:rsidR="00E15850" w:rsidRPr="00D7401A" w14:paraId="5EEF64C3" w14:textId="77777777" w:rsidTr="059D1E93">
        <w:trPr>
          <w:trHeight w:val="261"/>
          <w:jc w:val="center"/>
        </w:trPr>
        <w:tc>
          <w:tcPr>
            <w:tcW w:w="9843" w:type="dxa"/>
            <w:gridSpan w:val="5"/>
            <w:vAlign w:val="center"/>
          </w:tcPr>
          <w:p w14:paraId="2E1E6402" w14:textId="77777777" w:rsidR="00E15850" w:rsidRPr="00D7401A" w:rsidRDefault="00FC28C5" w:rsidP="001160DD">
            <w:pPr>
              <w:tabs>
                <w:tab w:val="left" w:pos="567"/>
              </w:tabs>
              <w:spacing w:after="60"/>
              <w:rPr>
                <w:rFonts w:ascii="Times New Roman" w:hAnsi="Times New Roman"/>
                <w:sz w:val="20"/>
                <w:szCs w:val="20"/>
              </w:rPr>
            </w:pPr>
            <w:r w:rsidRPr="00D7401A">
              <w:rPr>
                <w:rFonts w:ascii="Times New Roman" w:hAnsi="Times New Roman"/>
                <w:b/>
                <w:bCs/>
                <w:sz w:val="20"/>
                <w:szCs w:val="20"/>
              </w:rPr>
              <w:t>Number of ECTS credits</w:t>
            </w:r>
            <w:r w:rsidR="00E15850" w:rsidRPr="00D7401A">
              <w:rPr>
                <w:rFonts w:ascii="Times New Roman" w:hAnsi="Times New Roman"/>
                <w:b/>
                <w:bCs/>
                <w:sz w:val="20"/>
                <w:szCs w:val="20"/>
              </w:rPr>
              <w:t>:</w:t>
            </w:r>
            <w:r w:rsidR="000C144B" w:rsidRPr="00D7401A">
              <w:rPr>
                <w:rFonts w:ascii="Times New Roman" w:hAnsi="Times New Roman"/>
                <w:b/>
                <w:bCs/>
                <w:sz w:val="20"/>
                <w:szCs w:val="20"/>
              </w:rPr>
              <w:t xml:space="preserve"> 6</w:t>
            </w:r>
          </w:p>
        </w:tc>
      </w:tr>
      <w:tr w:rsidR="00E15850" w:rsidRPr="00D7401A" w14:paraId="1A7D778B" w14:textId="77777777" w:rsidTr="059D1E93">
        <w:trPr>
          <w:trHeight w:val="261"/>
          <w:jc w:val="center"/>
        </w:trPr>
        <w:tc>
          <w:tcPr>
            <w:tcW w:w="9843" w:type="dxa"/>
            <w:gridSpan w:val="5"/>
            <w:vAlign w:val="center"/>
          </w:tcPr>
          <w:p w14:paraId="20F963FC" w14:textId="3E1239C6" w:rsidR="00E15850" w:rsidRPr="00D7401A" w:rsidRDefault="0072100F" w:rsidP="001160DD">
            <w:pPr>
              <w:tabs>
                <w:tab w:val="left" w:pos="567"/>
              </w:tabs>
              <w:spacing w:after="60"/>
              <w:rPr>
                <w:rFonts w:ascii="Times New Roman" w:hAnsi="Times New Roman"/>
                <w:sz w:val="20"/>
                <w:szCs w:val="20"/>
              </w:rPr>
            </w:pPr>
            <w:r w:rsidRPr="00DD4DFF">
              <w:rPr>
                <w:rFonts w:ascii="Times New Roman" w:hAnsi="Times New Roman"/>
                <w:b/>
                <w:bCs/>
                <w:sz w:val="20"/>
                <w:szCs w:val="20"/>
                <w:lang w:val="en-CA"/>
              </w:rPr>
              <w:t>Condition: /</w:t>
            </w:r>
          </w:p>
        </w:tc>
      </w:tr>
      <w:tr w:rsidR="00E15850" w:rsidRPr="00D7401A" w14:paraId="7262DB77" w14:textId="77777777" w:rsidTr="059D1E93">
        <w:trPr>
          <w:trHeight w:val="261"/>
          <w:jc w:val="center"/>
        </w:trPr>
        <w:tc>
          <w:tcPr>
            <w:tcW w:w="9843" w:type="dxa"/>
            <w:gridSpan w:val="5"/>
            <w:vAlign w:val="center"/>
          </w:tcPr>
          <w:p w14:paraId="5A5FBD6D" w14:textId="77777777" w:rsidR="00FC28C5" w:rsidRPr="00D7401A" w:rsidRDefault="00FC28C5" w:rsidP="00FC28C5">
            <w:pPr>
              <w:jc w:val="both"/>
              <w:rPr>
                <w:rFonts w:ascii="Times New Roman" w:hAnsi="Times New Roman"/>
                <w:b/>
                <w:bCs/>
                <w:sz w:val="20"/>
                <w:szCs w:val="20"/>
              </w:rPr>
            </w:pPr>
            <w:r w:rsidRPr="00D7401A">
              <w:rPr>
                <w:rFonts w:ascii="Times New Roman" w:hAnsi="Times New Roman"/>
                <w:b/>
                <w:bCs/>
                <w:sz w:val="20"/>
                <w:szCs w:val="20"/>
              </w:rPr>
              <w:t>Course objectives</w:t>
            </w:r>
          </w:p>
          <w:p w14:paraId="25F2E5B3" w14:textId="77777777" w:rsidR="00E15850" w:rsidRPr="00D7401A" w:rsidRDefault="00801E50" w:rsidP="000C144B">
            <w:pPr>
              <w:tabs>
                <w:tab w:val="left" w:pos="567"/>
              </w:tabs>
              <w:spacing w:after="60"/>
              <w:jc w:val="both"/>
              <w:rPr>
                <w:rFonts w:ascii="Times New Roman" w:hAnsi="Times New Roman"/>
                <w:bCs/>
                <w:sz w:val="20"/>
                <w:szCs w:val="20"/>
              </w:rPr>
            </w:pPr>
            <w:r w:rsidRPr="00D7401A">
              <w:rPr>
                <w:rFonts w:ascii="Times New Roman" w:hAnsi="Times New Roman"/>
                <w:bCs/>
                <w:sz w:val="20"/>
                <w:szCs w:val="20"/>
              </w:rPr>
              <w:t>Mastering and improving the principles of object-oriented design and system modeling using UML, which is conducted through four main steps: requirement definition, object-oriented analysis, object-oriented design, and implementation. The first three steps are carried out using software tools like StarUML or Rational Rose, while the system implementation is conducted through the development of web or mobile applications in a chosen programming language and environment.</w:t>
            </w:r>
          </w:p>
        </w:tc>
      </w:tr>
      <w:tr w:rsidR="00E15850" w:rsidRPr="00D7401A" w14:paraId="2BE6BA31" w14:textId="77777777" w:rsidTr="059D1E93">
        <w:trPr>
          <w:trHeight w:val="261"/>
          <w:jc w:val="center"/>
        </w:trPr>
        <w:tc>
          <w:tcPr>
            <w:tcW w:w="9843" w:type="dxa"/>
            <w:gridSpan w:val="5"/>
            <w:vAlign w:val="center"/>
          </w:tcPr>
          <w:p w14:paraId="558A6375" w14:textId="77777777" w:rsidR="00FC28C5" w:rsidRPr="00D7401A" w:rsidRDefault="00FC28C5" w:rsidP="00FC28C5">
            <w:pPr>
              <w:jc w:val="both"/>
              <w:rPr>
                <w:rFonts w:ascii="Times New Roman" w:hAnsi="Times New Roman"/>
                <w:b/>
                <w:bCs/>
                <w:sz w:val="20"/>
                <w:szCs w:val="20"/>
              </w:rPr>
            </w:pPr>
            <w:r w:rsidRPr="00D7401A">
              <w:rPr>
                <w:rFonts w:ascii="Times New Roman" w:hAnsi="Times New Roman"/>
                <w:b/>
                <w:bCs/>
                <w:sz w:val="20"/>
                <w:szCs w:val="20"/>
              </w:rPr>
              <w:t>Learning outcomes</w:t>
            </w:r>
          </w:p>
          <w:p w14:paraId="391669D4" w14:textId="61F272F7" w:rsidR="00E15850" w:rsidRPr="00D7401A" w:rsidRDefault="00801E50" w:rsidP="059D1E93">
            <w:pPr>
              <w:tabs>
                <w:tab w:val="left" w:pos="567"/>
              </w:tabs>
              <w:spacing w:after="60"/>
              <w:rPr>
                <w:rFonts w:ascii="Times New Roman" w:hAnsi="Times New Roman"/>
                <w:sz w:val="20"/>
                <w:szCs w:val="20"/>
              </w:rPr>
            </w:pPr>
            <w:r w:rsidRPr="059D1E93">
              <w:rPr>
                <w:rFonts w:ascii="Times New Roman" w:hAnsi="Times New Roman"/>
                <w:sz w:val="20"/>
                <w:szCs w:val="20"/>
              </w:rPr>
              <w:t>Students will be equipped to design a UML model of a real system based on a web or mobile application, created in a chosen programming language (C#, C++, Java, JavaScript, PHP</w:t>
            </w:r>
            <w:r w:rsidR="5FE453C2" w:rsidRPr="059D1E93">
              <w:rPr>
                <w:rFonts w:ascii="Times New Roman" w:hAnsi="Times New Roman"/>
                <w:sz w:val="20"/>
                <w:szCs w:val="20"/>
              </w:rPr>
              <w:t>, etc.</w:t>
            </w:r>
            <w:r w:rsidRPr="059D1E93">
              <w:rPr>
                <w:rFonts w:ascii="Times New Roman" w:hAnsi="Times New Roman"/>
                <w:sz w:val="20"/>
                <w:szCs w:val="20"/>
              </w:rPr>
              <w:t>) and environment.</w:t>
            </w:r>
          </w:p>
        </w:tc>
      </w:tr>
      <w:tr w:rsidR="00E15850" w:rsidRPr="00D7401A" w14:paraId="37428F00" w14:textId="77777777" w:rsidTr="059D1E93">
        <w:trPr>
          <w:trHeight w:val="261"/>
          <w:jc w:val="center"/>
        </w:trPr>
        <w:tc>
          <w:tcPr>
            <w:tcW w:w="9843" w:type="dxa"/>
            <w:gridSpan w:val="5"/>
            <w:vAlign w:val="center"/>
          </w:tcPr>
          <w:p w14:paraId="4D81AAEA" w14:textId="77777777" w:rsidR="00FC28C5" w:rsidRPr="00D7401A" w:rsidRDefault="00FC28C5" w:rsidP="00FC28C5">
            <w:pPr>
              <w:rPr>
                <w:rFonts w:ascii="Times New Roman" w:eastAsia="Times New Roman" w:hAnsi="Times New Roman"/>
                <w:b/>
                <w:sz w:val="20"/>
                <w:szCs w:val="20"/>
                <w:lang w:eastAsia="en-GB"/>
              </w:rPr>
            </w:pPr>
            <w:r w:rsidRPr="00D7401A">
              <w:rPr>
                <w:rFonts w:ascii="Times New Roman" w:eastAsia="Times New Roman" w:hAnsi="Times New Roman"/>
                <w:b/>
                <w:sz w:val="20"/>
                <w:szCs w:val="20"/>
                <w:lang w:eastAsia="en-GB"/>
              </w:rPr>
              <w:t>Summary of topics</w:t>
            </w:r>
          </w:p>
          <w:p w14:paraId="0286A6EE" w14:textId="77777777" w:rsidR="00FC28C5" w:rsidRPr="00D7401A" w:rsidRDefault="00FC28C5" w:rsidP="00FC28C5">
            <w:pPr>
              <w:rPr>
                <w:rFonts w:ascii="Times New Roman" w:eastAsia="Times New Roman" w:hAnsi="Times New Roman"/>
                <w:i/>
                <w:iCs/>
                <w:sz w:val="20"/>
                <w:szCs w:val="20"/>
                <w:lang w:eastAsia="en-GB"/>
              </w:rPr>
            </w:pPr>
            <w:r w:rsidRPr="00D7401A">
              <w:rPr>
                <w:rFonts w:ascii="Times New Roman" w:eastAsia="Times New Roman" w:hAnsi="Times New Roman"/>
                <w:i/>
                <w:iCs/>
                <w:sz w:val="20"/>
                <w:szCs w:val="20"/>
                <w:lang w:eastAsia="en-GB"/>
              </w:rPr>
              <w:t xml:space="preserve">Theoretical classes </w:t>
            </w:r>
          </w:p>
          <w:p w14:paraId="02BEBCBA" w14:textId="77777777" w:rsidR="00FC28C5" w:rsidRPr="00D7401A" w:rsidRDefault="00801E50" w:rsidP="00801E50">
            <w:pPr>
              <w:tabs>
                <w:tab w:val="left" w:pos="567"/>
              </w:tabs>
              <w:spacing w:after="60"/>
              <w:jc w:val="both"/>
              <w:rPr>
                <w:rFonts w:ascii="Times New Roman" w:hAnsi="Times New Roman"/>
                <w:iCs/>
                <w:sz w:val="20"/>
                <w:szCs w:val="20"/>
              </w:rPr>
            </w:pPr>
            <w:r w:rsidRPr="00D7401A">
              <w:rPr>
                <w:rFonts w:ascii="Times New Roman" w:hAnsi="Times New Roman"/>
                <w:iCs/>
                <w:sz w:val="20"/>
                <w:szCs w:val="20"/>
              </w:rPr>
              <w:t>Basic steps of the object-oriented way of designing and modeling systems using UML: defining requirements, object-oriented analysis, object-oriented design</w:t>
            </w:r>
            <w:r w:rsidR="006E1790">
              <w:rPr>
                <w:rFonts w:ascii="Times New Roman" w:hAnsi="Times New Roman"/>
                <w:iCs/>
                <w:sz w:val="20"/>
                <w:szCs w:val="20"/>
              </w:rPr>
              <w:t>,</w:t>
            </w:r>
            <w:r w:rsidRPr="00D7401A">
              <w:rPr>
                <w:rFonts w:ascii="Times New Roman" w:hAnsi="Times New Roman"/>
                <w:iCs/>
                <w:sz w:val="20"/>
                <w:szCs w:val="20"/>
              </w:rPr>
              <w:t xml:space="preserve"> and implementation. Defining system requirements through defining the organizational and technological environment system, developing use case diagrams</w:t>
            </w:r>
            <w:r w:rsidR="006E1790">
              <w:rPr>
                <w:rFonts w:ascii="Times New Roman" w:hAnsi="Times New Roman"/>
                <w:iCs/>
                <w:sz w:val="20"/>
                <w:szCs w:val="20"/>
              </w:rPr>
              <w:t>,</w:t>
            </w:r>
            <w:r w:rsidRPr="00D7401A">
              <w:rPr>
                <w:rFonts w:ascii="Times New Roman" w:hAnsi="Times New Roman"/>
                <w:iCs/>
                <w:sz w:val="20"/>
                <w:szCs w:val="20"/>
              </w:rPr>
              <w:t xml:space="preserve"> and developing activity diagrams. Object-oriented analysis for defining key concepts and connections between them: creating a conceptual model, creating a sequence diagram</w:t>
            </w:r>
            <w:r w:rsidR="006E1790">
              <w:rPr>
                <w:rFonts w:ascii="Times New Roman" w:hAnsi="Times New Roman"/>
                <w:iCs/>
                <w:sz w:val="20"/>
                <w:szCs w:val="20"/>
              </w:rPr>
              <w:t>,</w:t>
            </w:r>
            <w:r w:rsidRPr="00D7401A">
              <w:rPr>
                <w:rFonts w:ascii="Times New Roman" w:hAnsi="Times New Roman"/>
                <w:iCs/>
                <w:sz w:val="20"/>
                <w:szCs w:val="20"/>
              </w:rPr>
              <w:t xml:space="preserve"> and defining an operation contract. Object-oriented design for the logical and physical decomposition of the system into smaller software units and blocks, as well as the specification of static and dynamic aspects of the system. Modeling the static aspects of the system using class diagrams and object diagrams to visually represent the elements that exist in the system. Modeling the dynamic aspects of the system using collaboration diagrams and state diagrams, which represent the exchange of messages between the set of objects that exist in the system. Object-oriented design: </w:t>
            </w:r>
            <w:r w:rsidR="006E1790">
              <w:rPr>
                <w:rFonts w:ascii="Times New Roman" w:hAnsi="Times New Roman"/>
                <w:iCs/>
                <w:sz w:val="20"/>
                <w:szCs w:val="20"/>
              </w:rPr>
              <w:t xml:space="preserve">the </w:t>
            </w:r>
            <w:r w:rsidRPr="00D7401A">
              <w:rPr>
                <w:rFonts w:ascii="Times New Roman" w:hAnsi="Times New Roman"/>
                <w:iCs/>
                <w:sz w:val="20"/>
                <w:szCs w:val="20"/>
              </w:rPr>
              <w:t>creation of collaboration diagrams, creation of complete class diagrams, creation of state diagrams</w:t>
            </w:r>
            <w:r w:rsidR="006E1790">
              <w:rPr>
                <w:rFonts w:ascii="Times New Roman" w:hAnsi="Times New Roman"/>
                <w:iCs/>
                <w:sz w:val="20"/>
                <w:szCs w:val="20"/>
              </w:rPr>
              <w:t>,</w:t>
            </w:r>
            <w:r w:rsidRPr="00D7401A">
              <w:rPr>
                <w:rFonts w:ascii="Times New Roman" w:hAnsi="Times New Roman"/>
                <w:iCs/>
                <w:sz w:val="20"/>
                <w:szCs w:val="20"/>
              </w:rPr>
              <w:t xml:space="preserve"> and definition of packages, collaborations, patterns</w:t>
            </w:r>
            <w:r w:rsidR="006E1790">
              <w:rPr>
                <w:rFonts w:ascii="Times New Roman" w:hAnsi="Times New Roman"/>
                <w:iCs/>
                <w:sz w:val="20"/>
                <w:szCs w:val="20"/>
              </w:rPr>
              <w:t>,</w:t>
            </w:r>
            <w:r w:rsidRPr="00D7401A">
              <w:rPr>
                <w:rFonts w:ascii="Times New Roman" w:hAnsi="Times New Roman"/>
                <w:iCs/>
                <w:sz w:val="20"/>
                <w:szCs w:val="20"/>
              </w:rPr>
              <w:t xml:space="preserve"> and application skeletons.</w:t>
            </w:r>
          </w:p>
          <w:p w14:paraId="6A5ACAE4" w14:textId="77777777" w:rsidR="00FC28C5" w:rsidRPr="00D7401A" w:rsidRDefault="00FC28C5" w:rsidP="00FC28C5">
            <w:pPr>
              <w:jc w:val="both"/>
              <w:rPr>
                <w:rFonts w:ascii="Times New Roman" w:hAnsi="Times New Roman"/>
                <w:i/>
                <w:iCs/>
                <w:sz w:val="20"/>
                <w:szCs w:val="20"/>
              </w:rPr>
            </w:pPr>
            <w:r w:rsidRPr="00D7401A">
              <w:rPr>
                <w:rFonts w:ascii="Times New Roman" w:hAnsi="Times New Roman"/>
                <w:i/>
                <w:iCs/>
                <w:sz w:val="20"/>
                <w:szCs w:val="20"/>
              </w:rPr>
              <w:t xml:space="preserve">Practical teaching </w:t>
            </w:r>
          </w:p>
          <w:p w14:paraId="38267AD2" w14:textId="77777777" w:rsidR="00FC28C5" w:rsidRPr="00D7401A" w:rsidRDefault="00801E50" w:rsidP="001160DD">
            <w:pPr>
              <w:tabs>
                <w:tab w:val="left" w:pos="567"/>
              </w:tabs>
              <w:spacing w:after="60"/>
              <w:rPr>
                <w:rFonts w:ascii="Times New Roman" w:hAnsi="Times New Roman"/>
                <w:iCs/>
                <w:sz w:val="20"/>
                <w:szCs w:val="20"/>
              </w:rPr>
            </w:pPr>
            <w:r w:rsidRPr="00D7401A">
              <w:rPr>
                <w:rFonts w:ascii="Times New Roman" w:hAnsi="Times New Roman"/>
                <w:iCs/>
                <w:sz w:val="20"/>
                <w:szCs w:val="20"/>
              </w:rPr>
              <w:t>Applying StarUML and Rational Rose programming tools and solving practical tasks</w:t>
            </w:r>
            <w:r w:rsidR="008164EF">
              <w:rPr>
                <w:rFonts w:ascii="Times New Roman" w:hAnsi="Times New Roman"/>
                <w:iCs/>
                <w:sz w:val="20"/>
                <w:szCs w:val="20"/>
              </w:rPr>
              <w:t xml:space="preserve"> </w:t>
            </w:r>
          </w:p>
        </w:tc>
      </w:tr>
      <w:tr w:rsidR="00E15850" w:rsidRPr="00D7401A" w14:paraId="0AF68D92" w14:textId="77777777" w:rsidTr="059D1E93">
        <w:trPr>
          <w:trHeight w:val="261"/>
          <w:jc w:val="center"/>
        </w:trPr>
        <w:tc>
          <w:tcPr>
            <w:tcW w:w="9843" w:type="dxa"/>
            <w:gridSpan w:val="5"/>
            <w:vAlign w:val="center"/>
          </w:tcPr>
          <w:p w14:paraId="0F74BC22" w14:textId="77777777" w:rsidR="00FC28C5" w:rsidRDefault="00FC28C5" w:rsidP="00FC28C5">
            <w:pPr>
              <w:jc w:val="both"/>
              <w:rPr>
                <w:rFonts w:ascii="Times New Roman" w:hAnsi="Times New Roman"/>
                <w:b/>
                <w:bCs/>
                <w:sz w:val="20"/>
                <w:szCs w:val="20"/>
              </w:rPr>
            </w:pPr>
            <w:r w:rsidRPr="00D7401A">
              <w:rPr>
                <w:rFonts w:ascii="Times New Roman" w:hAnsi="Times New Roman"/>
                <w:b/>
                <w:bCs/>
                <w:sz w:val="20"/>
                <w:szCs w:val="20"/>
              </w:rPr>
              <w:t>Recommended literature</w:t>
            </w:r>
          </w:p>
          <w:p w14:paraId="2BD6DF11" w14:textId="7DF59DED" w:rsidR="0024343E" w:rsidRPr="0024343E" w:rsidRDefault="0024343E" w:rsidP="0024343E">
            <w:pPr>
              <w:pStyle w:val="TableParagraph"/>
              <w:numPr>
                <w:ilvl w:val="0"/>
                <w:numId w:val="2"/>
              </w:numPr>
              <w:tabs>
                <w:tab w:val="left" w:pos="453"/>
                <w:tab w:val="left" w:pos="467"/>
              </w:tabs>
              <w:spacing w:before="15"/>
              <w:ind w:right="99" w:hanging="360"/>
              <w:rPr>
                <w:sz w:val="20"/>
                <w:szCs w:val="20"/>
              </w:rPr>
            </w:pPr>
            <w:r w:rsidRPr="0024343E">
              <w:rPr>
                <w:sz w:val="20"/>
                <w:szCs w:val="20"/>
              </w:rPr>
              <w:t>Gogolla, M., &amp; Kobryn, R. (2018). UML @ Classroom: An Introduction to Object-Oriented Modeling. Springer. ISBN: 978-3319666772.</w:t>
            </w:r>
          </w:p>
          <w:p w14:paraId="6D385694" w14:textId="77777777" w:rsidR="0024343E" w:rsidRDefault="0024343E" w:rsidP="0024343E">
            <w:pPr>
              <w:pStyle w:val="TableParagraph"/>
              <w:numPr>
                <w:ilvl w:val="0"/>
                <w:numId w:val="2"/>
              </w:numPr>
              <w:tabs>
                <w:tab w:val="left" w:pos="453"/>
                <w:tab w:val="left" w:pos="467"/>
              </w:tabs>
              <w:spacing w:before="15"/>
              <w:ind w:right="99" w:hanging="360"/>
              <w:rPr>
                <w:color w:val="FF0000"/>
                <w:sz w:val="20"/>
                <w:szCs w:val="20"/>
              </w:rPr>
            </w:pPr>
            <w:r w:rsidRPr="0024343E">
              <w:rPr>
                <w:sz w:val="20"/>
                <w:szCs w:val="20"/>
              </w:rPr>
              <w:t>Nyisztor, K. (2018). UML and Object-Oriented Design Foundations: Understanding Object-Oriented Programming and the Unified Modeling Language. Independently published. ISBN: 978-1718060958</w:t>
            </w:r>
            <w:r w:rsidRPr="0024343E">
              <w:rPr>
                <w:color w:val="FF0000"/>
                <w:sz w:val="20"/>
                <w:szCs w:val="20"/>
              </w:rPr>
              <w:t>.</w:t>
            </w:r>
          </w:p>
          <w:p w14:paraId="2193B231" w14:textId="77777777" w:rsidR="00424FA8" w:rsidRPr="00424FA8" w:rsidRDefault="00424FA8" w:rsidP="00424FA8">
            <w:pPr>
              <w:pStyle w:val="TableParagraph"/>
              <w:numPr>
                <w:ilvl w:val="0"/>
                <w:numId w:val="2"/>
              </w:numPr>
              <w:tabs>
                <w:tab w:val="left" w:pos="453"/>
                <w:tab w:val="left" w:pos="467"/>
              </w:tabs>
              <w:spacing w:before="15"/>
              <w:ind w:right="99"/>
              <w:rPr>
                <w:color w:val="000000" w:themeColor="text1"/>
                <w:sz w:val="20"/>
                <w:szCs w:val="20"/>
              </w:rPr>
            </w:pPr>
            <w:r w:rsidRPr="00424FA8">
              <w:rPr>
                <w:color w:val="000000" w:themeColor="text1"/>
                <w:sz w:val="20"/>
                <w:szCs w:val="20"/>
              </w:rPr>
              <w:t>Aniche, M. (2022). Simple Object-Oriented Design: A Guide to Creating Clean, Maintainable Applications. Manning Publications. ISBN: 978-1617299069. Dostupno na: Manning Publications (Manning Publications).</w:t>
            </w:r>
          </w:p>
          <w:p w14:paraId="3A27D2B9" w14:textId="072BFB5E" w:rsidR="00424FA8" w:rsidRPr="00424FA8" w:rsidRDefault="00424FA8" w:rsidP="0072100F">
            <w:pPr>
              <w:pStyle w:val="TableParagraph"/>
              <w:numPr>
                <w:ilvl w:val="0"/>
                <w:numId w:val="2"/>
              </w:numPr>
              <w:tabs>
                <w:tab w:val="left" w:pos="453"/>
                <w:tab w:val="left" w:pos="467"/>
              </w:tabs>
              <w:spacing w:before="15"/>
              <w:ind w:right="99"/>
              <w:rPr>
                <w:color w:val="000000" w:themeColor="text1"/>
                <w:sz w:val="20"/>
                <w:szCs w:val="20"/>
              </w:rPr>
            </w:pPr>
            <w:r w:rsidRPr="00424FA8">
              <w:rPr>
                <w:color w:val="000000" w:themeColor="text1"/>
                <w:sz w:val="20"/>
                <w:szCs w:val="20"/>
              </w:rPr>
              <w:t xml:space="preserve">Freeman, E., &amp; Robson, E. (2020). Head First Design Patterns: Building Extensible and Maintainable Object-Oriented Software (2nd Edition). O'Reilly Media. ISBN: 978-1492078005. </w:t>
            </w:r>
          </w:p>
          <w:p w14:paraId="6E7B610D" w14:textId="0132F184" w:rsidR="0072100F" w:rsidRDefault="0072100F" w:rsidP="0072100F">
            <w:pPr>
              <w:pStyle w:val="TableParagraph"/>
              <w:numPr>
                <w:ilvl w:val="0"/>
                <w:numId w:val="2"/>
              </w:numPr>
              <w:tabs>
                <w:tab w:val="left" w:pos="453"/>
                <w:tab w:val="left" w:pos="467"/>
              </w:tabs>
              <w:spacing w:before="15"/>
              <w:ind w:right="99"/>
              <w:rPr>
                <w:color w:val="000000" w:themeColor="text1"/>
                <w:sz w:val="20"/>
                <w:szCs w:val="20"/>
              </w:rPr>
            </w:pPr>
            <w:r w:rsidRPr="00424FA8">
              <w:rPr>
                <w:color w:val="000000" w:themeColor="text1"/>
                <w:sz w:val="20"/>
                <w:szCs w:val="20"/>
              </w:rPr>
              <w:t>Đukanović, S. (2019). Java i objektno orijentisano programiranje. MIBA Books. ISBN: 978-86-7991-321-0. Dostupno na: Knjižare Vulkan i ostale knjižare.</w:t>
            </w:r>
          </w:p>
          <w:p w14:paraId="1B0ADE15" w14:textId="45B9CA06" w:rsidR="00E15850" w:rsidRPr="00D7401A" w:rsidRDefault="00190CF2" w:rsidP="00190CF2">
            <w:pPr>
              <w:pStyle w:val="TableParagraph"/>
              <w:numPr>
                <w:ilvl w:val="0"/>
                <w:numId w:val="2"/>
              </w:numPr>
              <w:tabs>
                <w:tab w:val="left" w:pos="452"/>
              </w:tabs>
              <w:rPr>
                <w:sz w:val="20"/>
                <w:szCs w:val="20"/>
              </w:rPr>
            </w:pPr>
            <w:r w:rsidRPr="00190CF2">
              <w:rPr>
                <w:color w:val="000000" w:themeColor="text1"/>
                <w:sz w:val="20"/>
                <w:szCs w:val="20"/>
              </w:rPr>
              <w:t>Kraus</w:t>
            </w:r>
            <w:r>
              <w:rPr>
                <w:color w:val="000000" w:themeColor="text1"/>
                <w:sz w:val="20"/>
                <w:szCs w:val="20"/>
              </w:rPr>
              <w:t>, L.</w:t>
            </w:r>
            <w:r w:rsidRPr="00190CF2">
              <w:rPr>
                <w:color w:val="000000" w:themeColor="text1"/>
                <w:sz w:val="20"/>
                <w:szCs w:val="20"/>
              </w:rPr>
              <w:t>, Tartalja,</w:t>
            </w:r>
            <w:r>
              <w:rPr>
                <w:color w:val="000000" w:themeColor="text1"/>
                <w:sz w:val="20"/>
                <w:szCs w:val="20"/>
              </w:rPr>
              <w:t xml:space="preserve"> </w:t>
            </w:r>
            <w:r w:rsidRPr="00190CF2">
              <w:rPr>
                <w:color w:val="000000" w:themeColor="text1"/>
                <w:sz w:val="20"/>
                <w:szCs w:val="20"/>
              </w:rPr>
              <w:t>I.„Zbirka zadataka iz projektovanja softvera“, Akademska misao, Beograd, 2013,</w:t>
            </w:r>
            <w:r>
              <w:rPr>
                <w:color w:val="000000" w:themeColor="text1"/>
                <w:sz w:val="20"/>
                <w:szCs w:val="20"/>
              </w:rPr>
              <w:t xml:space="preserve"> </w:t>
            </w:r>
            <w:r w:rsidRPr="00190CF2">
              <w:rPr>
                <w:color w:val="000000" w:themeColor="text1"/>
                <w:sz w:val="20"/>
                <w:szCs w:val="20"/>
              </w:rPr>
              <w:t>ISBN: 978-86-7466-475-9</w:t>
            </w:r>
          </w:p>
        </w:tc>
      </w:tr>
      <w:tr w:rsidR="00E15850" w:rsidRPr="00D7401A" w14:paraId="38D84F08" w14:textId="77777777" w:rsidTr="059D1E93">
        <w:trPr>
          <w:trHeight w:val="261"/>
          <w:jc w:val="center"/>
        </w:trPr>
        <w:tc>
          <w:tcPr>
            <w:tcW w:w="3638" w:type="dxa"/>
            <w:vAlign w:val="center"/>
          </w:tcPr>
          <w:p w14:paraId="2FA1C786" w14:textId="77777777" w:rsidR="00E15850" w:rsidRPr="00D7401A" w:rsidRDefault="00FC28C5" w:rsidP="001160DD">
            <w:pPr>
              <w:tabs>
                <w:tab w:val="left" w:pos="567"/>
              </w:tabs>
              <w:spacing w:after="60"/>
              <w:rPr>
                <w:rFonts w:ascii="Times New Roman" w:hAnsi="Times New Roman"/>
                <w:b/>
                <w:sz w:val="20"/>
                <w:szCs w:val="20"/>
              </w:rPr>
            </w:pPr>
            <w:r w:rsidRPr="00D7401A">
              <w:rPr>
                <w:rFonts w:ascii="Times New Roman" w:hAnsi="Times New Roman"/>
                <w:b/>
                <w:sz w:val="20"/>
                <w:szCs w:val="20"/>
              </w:rPr>
              <w:t>Number of active classes:</w:t>
            </w:r>
            <w:r w:rsidR="000C144B" w:rsidRPr="00D7401A">
              <w:rPr>
                <w:rFonts w:ascii="Times New Roman" w:hAnsi="Times New Roman"/>
                <w:b/>
                <w:sz w:val="20"/>
                <w:szCs w:val="20"/>
              </w:rPr>
              <w:t xml:space="preserve"> 4</w:t>
            </w:r>
          </w:p>
        </w:tc>
        <w:tc>
          <w:tcPr>
            <w:tcW w:w="2819" w:type="dxa"/>
            <w:gridSpan w:val="2"/>
            <w:vAlign w:val="center"/>
          </w:tcPr>
          <w:p w14:paraId="6C701CF8" w14:textId="77777777" w:rsidR="00E15850" w:rsidRPr="00D7401A" w:rsidRDefault="00FC28C5" w:rsidP="00FC28C5">
            <w:pPr>
              <w:rPr>
                <w:rFonts w:ascii="Times New Roman" w:eastAsia="Times New Roman" w:hAnsi="Times New Roman"/>
                <w:b/>
                <w:sz w:val="20"/>
                <w:szCs w:val="20"/>
                <w:lang w:eastAsia="en-GB"/>
              </w:rPr>
            </w:pPr>
            <w:r w:rsidRPr="00D7401A">
              <w:rPr>
                <w:rFonts w:ascii="Times New Roman" w:eastAsia="Times New Roman" w:hAnsi="Times New Roman"/>
                <w:b/>
                <w:sz w:val="20"/>
                <w:szCs w:val="20"/>
                <w:lang w:eastAsia="en-GB"/>
              </w:rPr>
              <w:t>Theoretical classes</w:t>
            </w:r>
            <w:r w:rsidR="00E15850" w:rsidRPr="00D7401A">
              <w:rPr>
                <w:rFonts w:ascii="Times New Roman" w:hAnsi="Times New Roman"/>
                <w:b/>
                <w:sz w:val="20"/>
                <w:szCs w:val="20"/>
              </w:rPr>
              <w:t>:</w:t>
            </w:r>
            <w:r w:rsidR="000C144B" w:rsidRPr="00D7401A">
              <w:rPr>
                <w:rFonts w:ascii="Times New Roman" w:hAnsi="Times New Roman"/>
                <w:b/>
                <w:sz w:val="20"/>
                <w:szCs w:val="20"/>
              </w:rPr>
              <w:t xml:space="preserve"> 2</w:t>
            </w:r>
          </w:p>
        </w:tc>
        <w:tc>
          <w:tcPr>
            <w:tcW w:w="3384" w:type="dxa"/>
            <w:gridSpan w:val="2"/>
            <w:vAlign w:val="center"/>
          </w:tcPr>
          <w:p w14:paraId="24144643" w14:textId="77777777" w:rsidR="00E15850" w:rsidRPr="00D7401A" w:rsidRDefault="00FC28C5" w:rsidP="00FC28C5">
            <w:pPr>
              <w:jc w:val="both"/>
              <w:rPr>
                <w:rFonts w:ascii="Times New Roman" w:hAnsi="Times New Roman"/>
                <w:b/>
                <w:sz w:val="20"/>
                <w:szCs w:val="20"/>
              </w:rPr>
            </w:pPr>
            <w:r w:rsidRPr="00D7401A">
              <w:rPr>
                <w:rFonts w:ascii="Times New Roman" w:hAnsi="Times New Roman"/>
                <w:b/>
                <w:sz w:val="20"/>
                <w:szCs w:val="20"/>
              </w:rPr>
              <w:t>Practical teaching</w:t>
            </w:r>
            <w:r w:rsidR="00E15850" w:rsidRPr="00D7401A">
              <w:rPr>
                <w:rFonts w:ascii="Times New Roman" w:hAnsi="Times New Roman"/>
                <w:b/>
                <w:sz w:val="20"/>
                <w:szCs w:val="20"/>
              </w:rPr>
              <w:t>:</w:t>
            </w:r>
            <w:r w:rsidR="000C144B" w:rsidRPr="00D7401A">
              <w:rPr>
                <w:rFonts w:ascii="Times New Roman" w:hAnsi="Times New Roman"/>
                <w:b/>
                <w:sz w:val="20"/>
                <w:szCs w:val="20"/>
              </w:rPr>
              <w:t xml:space="preserve"> 2</w:t>
            </w:r>
          </w:p>
        </w:tc>
      </w:tr>
      <w:tr w:rsidR="00E15850" w:rsidRPr="00D7401A" w14:paraId="4BFF9DFB" w14:textId="77777777" w:rsidTr="059D1E93">
        <w:trPr>
          <w:trHeight w:val="261"/>
          <w:jc w:val="center"/>
        </w:trPr>
        <w:tc>
          <w:tcPr>
            <w:tcW w:w="9843" w:type="dxa"/>
            <w:gridSpan w:val="5"/>
            <w:vAlign w:val="center"/>
          </w:tcPr>
          <w:p w14:paraId="5D5CC5D0" w14:textId="77777777" w:rsidR="00FC28C5" w:rsidRPr="00D7401A" w:rsidRDefault="00FC28C5" w:rsidP="00FC28C5">
            <w:pPr>
              <w:jc w:val="both"/>
              <w:rPr>
                <w:rFonts w:ascii="Times New Roman" w:hAnsi="Times New Roman"/>
                <w:b/>
                <w:bCs/>
                <w:sz w:val="20"/>
                <w:szCs w:val="20"/>
              </w:rPr>
            </w:pPr>
            <w:r w:rsidRPr="00D7401A">
              <w:rPr>
                <w:rFonts w:ascii="Times New Roman" w:hAnsi="Times New Roman"/>
                <w:b/>
                <w:bCs/>
                <w:sz w:val="20"/>
                <w:szCs w:val="20"/>
              </w:rPr>
              <w:t xml:space="preserve">Teaching methods </w:t>
            </w:r>
          </w:p>
          <w:p w14:paraId="4B1DA995" w14:textId="77777777" w:rsidR="00E15850" w:rsidRPr="00D7401A" w:rsidRDefault="00801E50" w:rsidP="000C144B">
            <w:pPr>
              <w:tabs>
                <w:tab w:val="left" w:pos="567"/>
              </w:tabs>
              <w:spacing w:after="60"/>
              <w:jc w:val="both"/>
              <w:rPr>
                <w:rFonts w:ascii="Times New Roman" w:hAnsi="Times New Roman"/>
                <w:sz w:val="20"/>
                <w:szCs w:val="20"/>
              </w:rPr>
            </w:pPr>
            <w:r w:rsidRPr="00D7401A">
              <w:rPr>
                <w:rFonts w:ascii="Times New Roman" w:hAnsi="Times New Roman"/>
                <w:bCs/>
                <w:sz w:val="20"/>
                <w:szCs w:val="20"/>
              </w:rPr>
              <w:t>Realization of lectures and exercises according to the model of interactive teaching (teaching methods: popular lecture, discussion, methods of practical work, workshops, playing); activated forms of learning: verbal meaningful receptive learning, discovery learning, cooperative learning, practical learning.</w:t>
            </w:r>
          </w:p>
        </w:tc>
      </w:tr>
      <w:tr w:rsidR="00E15850" w:rsidRPr="00D7401A" w14:paraId="0276D786" w14:textId="77777777" w:rsidTr="059D1E93">
        <w:trPr>
          <w:trHeight w:val="261"/>
          <w:jc w:val="center"/>
        </w:trPr>
        <w:tc>
          <w:tcPr>
            <w:tcW w:w="9843" w:type="dxa"/>
            <w:gridSpan w:val="5"/>
            <w:vAlign w:val="center"/>
          </w:tcPr>
          <w:p w14:paraId="285C92C2" w14:textId="77777777" w:rsidR="00E15850" w:rsidRPr="00D7401A" w:rsidRDefault="00FC28C5" w:rsidP="001160DD">
            <w:pPr>
              <w:tabs>
                <w:tab w:val="left" w:pos="567"/>
              </w:tabs>
              <w:spacing w:after="60"/>
              <w:rPr>
                <w:rFonts w:ascii="Times New Roman" w:hAnsi="Times New Roman"/>
                <w:b/>
                <w:bCs/>
                <w:sz w:val="20"/>
                <w:szCs w:val="20"/>
              </w:rPr>
            </w:pPr>
            <w:r w:rsidRPr="00D7401A">
              <w:rPr>
                <w:rFonts w:ascii="Times New Roman" w:hAnsi="Times New Roman"/>
                <w:b/>
                <w:bCs/>
                <w:sz w:val="20"/>
                <w:szCs w:val="20"/>
              </w:rPr>
              <w:t>Evaluation (maximum number of points 100)</w:t>
            </w:r>
          </w:p>
        </w:tc>
      </w:tr>
      <w:tr w:rsidR="00FC28C5" w:rsidRPr="00D7401A" w14:paraId="00B30BE2" w14:textId="77777777" w:rsidTr="059D1E93">
        <w:trPr>
          <w:trHeight w:val="261"/>
          <w:jc w:val="center"/>
        </w:trPr>
        <w:tc>
          <w:tcPr>
            <w:tcW w:w="3638" w:type="dxa"/>
            <w:vAlign w:val="center"/>
          </w:tcPr>
          <w:p w14:paraId="2436E841" w14:textId="77777777" w:rsidR="00FC28C5" w:rsidRPr="00D7401A" w:rsidRDefault="00FC28C5" w:rsidP="00FC28C5">
            <w:pPr>
              <w:tabs>
                <w:tab w:val="left" w:pos="567"/>
              </w:tabs>
              <w:spacing w:after="60"/>
              <w:rPr>
                <w:rFonts w:ascii="Times New Roman" w:hAnsi="Times New Roman"/>
                <w:b/>
                <w:iCs/>
                <w:sz w:val="20"/>
                <w:szCs w:val="20"/>
              </w:rPr>
            </w:pPr>
            <w:r w:rsidRPr="00D7401A">
              <w:rPr>
                <w:rFonts w:ascii="Times New Roman" w:hAnsi="Times New Roman"/>
                <w:b/>
                <w:iCs/>
                <w:sz w:val="20"/>
                <w:szCs w:val="20"/>
              </w:rPr>
              <w:t>Exam prerequisites:</w:t>
            </w:r>
          </w:p>
        </w:tc>
        <w:tc>
          <w:tcPr>
            <w:tcW w:w="1611" w:type="dxa"/>
            <w:vAlign w:val="center"/>
          </w:tcPr>
          <w:p w14:paraId="6978BE69" w14:textId="77777777" w:rsidR="00FC28C5" w:rsidRPr="00D7401A" w:rsidRDefault="00FC28C5" w:rsidP="00FC28C5">
            <w:pPr>
              <w:tabs>
                <w:tab w:val="left" w:pos="567"/>
              </w:tabs>
              <w:spacing w:after="60"/>
              <w:rPr>
                <w:rFonts w:ascii="Times New Roman" w:hAnsi="Times New Roman"/>
                <w:b/>
                <w:bCs/>
                <w:sz w:val="20"/>
                <w:szCs w:val="20"/>
              </w:rPr>
            </w:pPr>
            <w:r w:rsidRPr="00D7401A">
              <w:rPr>
                <w:rFonts w:ascii="Times New Roman" w:hAnsi="Times New Roman"/>
                <w:sz w:val="20"/>
                <w:szCs w:val="20"/>
              </w:rPr>
              <w:t xml:space="preserve">No. of points: </w:t>
            </w:r>
          </w:p>
        </w:tc>
        <w:tc>
          <w:tcPr>
            <w:tcW w:w="2906" w:type="dxa"/>
            <w:gridSpan w:val="2"/>
            <w:shd w:val="clear" w:color="auto" w:fill="auto"/>
            <w:vAlign w:val="center"/>
          </w:tcPr>
          <w:p w14:paraId="582DA6D9" w14:textId="77777777" w:rsidR="00FC28C5" w:rsidRPr="00D7401A" w:rsidRDefault="00FC28C5" w:rsidP="00FC28C5">
            <w:pPr>
              <w:tabs>
                <w:tab w:val="left" w:pos="567"/>
              </w:tabs>
              <w:spacing w:after="60"/>
              <w:rPr>
                <w:rFonts w:ascii="Times New Roman" w:hAnsi="Times New Roman"/>
                <w:b/>
                <w:bCs/>
                <w:sz w:val="20"/>
                <w:szCs w:val="20"/>
              </w:rPr>
            </w:pPr>
            <w:r w:rsidRPr="00D7401A">
              <w:rPr>
                <w:rFonts w:ascii="Times New Roman" w:hAnsi="Times New Roman"/>
                <w:b/>
                <w:iCs/>
                <w:sz w:val="20"/>
                <w:szCs w:val="20"/>
              </w:rPr>
              <w:t>Final exam:</w:t>
            </w:r>
          </w:p>
        </w:tc>
        <w:tc>
          <w:tcPr>
            <w:tcW w:w="1686" w:type="dxa"/>
            <w:shd w:val="clear" w:color="auto" w:fill="auto"/>
            <w:vAlign w:val="center"/>
          </w:tcPr>
          <w:p w14:paraId="6A66B177" w14:textId="77777777" w:rsidR="00FC28C5" w:rsidRPr="00D7401A" w:rsidRDefault="00FC28C5" w:rsidP="00FC28C5">
            <w:pPr>
              <w:tabs>
                <w:tab w:val="left" w:pos="567"/>
              </w:tabs>
              <w:spacing w:after="60"/>
              <w:rPr>
                <w:rFonts w:ascii="Times New Roman" w:hAnsi="Times New Roman"/>
                <w:b/>
                <w:bCs/>
                <w:sz w:val="20"/>
                <w:szCs w:val="20"/>
              </w:rPr>
            </w:pPr>
            <w:r w:rsidRPr="00D7401A">
              <w:rPr>
                <w:rFonts w:ascii="Times New Roman" w:hAnsi="Times New Roman"/>
                <w:sz w:val="20"/>
                <w:szCs w:val="20"/>
              </w:rPr>
              <w:t>No. of points:</w:t>
            </w:r>
          </w:p>
        </w:tc>
      </w:tr>
      <w:tr w:rsidR="00FC28C5" w:rsidRPr="00D7401A" w14:paraId="5D0D6217" w14:textId="77777777" w:rsidTr="059D1E93">
        <w:trPr>
          <w:trHeight w:val="261"/>
          <w:jc w:val="center"/>
        </w:trPr>
        <w:tc>
          <w:tcPr>
            <w:tcW w:w="3638" w:type="dxa"/>
            <w:vAlign w:val="center"/>
          </w:tcPr>
          <w:p w14:paraId="6FDB94EC" w14:textId="77777777" w:rsidR="00FC28C5" w:rsidRPr="00D7401A" w:rsidRDefault="00FC28C5" w:rsidP="00FC28C5">
            <w:pPr>
              <w:tabs>
                <w:tab w:val="left" w:pos="567"/>
              </w:tabs>
              <w:spacing w:after="60"/>
              <w:rPr>
                <w:rFonts w:ascii="Times New Roman" w:hAnsi="Times New Roman"/>
                <w:sz w:val="20"/>
                <w:szCs w:val="20"/>
              </w:rPr>
            </w:pPr>
            <w:r w:rsidRPr="00D7401A">
              <w:rPr>
                <w:rFonts w:ascii="Times New Roman" w:hAnsi="Times New Roman"/>
                <w:sz w:val="20"/>
                <w:szCs w:val="20"/>
              </w:rPr>
              <w:t>Activities during teaching process</w:t>
            </w:r>
          </w:p>
        </w:tc>
        <w:tc>
          <w:tcPr>
            <w:tcW w:w="1611" w:type="dxa"/>
            <w:vAlign w:val="center"/>
          </w:tcPr>
          <w:p w14:paraId="55ED07F0" w14:textId="77777777" w:rsidR="00FC28C5" w:rsidRPr="00D7401A" w:rsidRDefault="00FC28C5" w:rsidP="00FC28C5">
            <w:pPr>
              <w:tabs>
                <w:tab w:val="left" w:pos="567"/>
              </w:tabs>
              <w:spacing w:after="60"/>
              <w:rPr>
                <w:rFonts w:ascii="Times New Roman" w:hAnsi="Times New Roman"/>
                <w:b/>
                <w:bCs/>
                <w:sz w:val="20"/>
                <w:szCs w:val="20"/>
              </w:rPr>
            </w:pPr>
          </w:p>
        </w:tc>
        <w:tc>
          <w:tcPr>
            <w:tcW w:w="2906" w:type="dxa"/>
            <w:gridSpan w:val="2"/>
            <w:shd w:val="clear" w:color="auto" w:fill="auto"/>
            <w:vAlign w:val="center"/>
          </w:tcPr>
          <w:p w14:paraId="01565E47" w14:textId="77777777" w:rsidR="00FC28C5" w:rsidRPr="00D7401A" w:rsidRDefault="00FC28C5" w:rsidP="00FC28C5">
            <w:pPr>
              <w:tabs>
                <w:tab w:val="left" w:pos="567"/>
              </w:tabs>
              <w:spacing w:after="60"/>
              <w:rPr>
                <w:rFonts w:ascii="Times New Roman" w:hAnsi="Times New Roman"/>
                <w:i/>
                <w:iCs/>
                <w:sz w:val="20"/>
                <w:szCs w:val="20"/>
              </w:rPr>
            </w:pPr>
            <w:r w:rsidRPr="00D7401A">
              <w:rPr>
                <w:rFonts w:ascii="Times New Roman" w:hAnsi="Times New Roman"/>
                <w:bCs/>
                <w:sz w:val="20"/>
                <w:szCs w:val="20"/>
              </w:rPr>
              <w:t>Final exam (written):</w:t>
            </w:r>
          </w:p>
        </w:tc>
        <w:tc>
          <w:tcPr>
            <w:tcW w:w="1686" w:type="dxa"/>
            <w:shd w:val="clear" w:color="auto" w:fill="auto"/>
            <w:vAlign w:val="center"/>
          </w:tcPr>
          <w:p w14:paraId="696B8655" w14:textId="77777777" w:rsidR="00FC28C5" w:rsidRPr="00D7401A" w:rsidRDefault="00FC28C5" w:rsidP="00FC28C5">
            <w:pPr>
              <w:tabs>
                <w:tab w:val="left" w:pos="567"/>
              </w:tabs>
              <w:spacing w:after="60"/>
              <w:rPr>
                <w:rFonts w:ascii="Times New Roman" w:hAnsi="Times New Roman"/>
                <w:i/>
                <w:iCs/>
                <w:sz w:val="20"/>
                <w:szCs w:val="20"/>
              </w:rPr>
            </w:pPr>
          </w:p>
        </w:tc>
      </w:tr>
      <w:tr w:rsidR="00FC28C5" w:rsidRPr="00D7401A" w14:paraId="00E5BE01" w14:textId="77777777" w:rsidTr="059D1E93">
        <w:trPr>
          <w:trHeight w:val="261"/>
          <w:jc w:val="center"/>
        </w:trPr>
        <w:tc>
          <w:tcPr>
            <w:tcW w:w="3638" w:type="dxa"/>
            <w:vAlign w:val="center"/>
          </w:tcPr>
          <w:p w14:paraId="6578F148" w14:textId="77777777" w:rsidR="00FC28C5" w:rsidRPr="00D7401A" w:rsidRDefault="00FC28C5" w:rsidP="00FC28C5">
            <w:pPr>
              <w:jc w:val="both"/>
              <w:rPr>
                <w:rFonts w:ascii="Times New Roman" w:hAnsi="Times New Roman"/>
                <w:sz w:val="20"/>
                <w:szCs w:val="20"/>
              </w:rPr>
            </w:pPr>
            <w:r w:rsidRPr="00D7401A">
              <w:rPr>
                <w:rFonts w:ascii="Times New Roman" w:hAnsi="Times New Roman"/>
                <w:sz w:val="20"/>
                <w:szCs w:val="20"/>
              </w:rPr>
              <w:t xml:space="preserve">Practical teaching </w:t>
            </w:r>
          </w:p>
        </w:tc>
        <w:tc>
          <w:tcPr>
            <w:tcW w:w="1611" w:type="dxa"/>
            <w:vAlign w:val="center"/>
          </w:tcPr>
          <w:p w14:paraId="6BCD4AB1" w14:textId="77777777" w:rsidR="00FC28C5" w:rsidRPr="00D7401A" w:rsidRDefault="00FC28C5" w:rsidP="00FC28C5">
            <w:pPr>
              <w:tabs>
                <w:tab w:val="left" w:pos="567"/>
              </w:tabs>
              <w:spacing w:after="60"/>
              <w:rPr>
                <w:rFonts w:ascii="Times New Roman" w:hAnsi="Times New Roman"/>
                <w:b/>
                <w:bCs/>
                <w:sz w:val="20"/>
                <w:szCs w:val="20"/>
              </w:rPr>
            </w:pPr>
          </w:p>
        </w:tc>
        <w:tc>
          <w:tcPr>
            <w:tcW w:w="2906" w:type="dxa"/>
            <w:gridSpan w:val="2"/>
            <w:shd w:val="clear" w:color="auto" w:fill="auto"/>
            <w:vAlign w:val="center"/>
          </w:tcPr>
          <w:p w14:paraId="3DB76BF3" w14:textId="77777777" w:rsidR="00FC28C5" w:rsidRPr="00D7401A" w:rsidRDefault="00FC28C5" w:rsidP="00FC28C5">
            <w:pPr>
              <w:tabs>
                <w:tab w:val="left" w:pos="567"/>
              </w:tabs>
              <w:spacing w:after="60"/>
              <w:rPr>
                <w:rFonts w:ascii="Times New Roman" w:hAnsi="Times New Roman"/>
                <w:i/>
                <w:iCs/>
                <w:sz w:val="20"/>
                <w:szCs w:val="20"/>
              </w:rPr>
            </w:pPr>
            <w:r w:rsidRPr="00D7401A">
              <w:rPr>
                <w:rFonts w:ascii="Times New Roman" w:hAnsi="Times New Roman"/>
                <w:sz w:val="20"/>
                <w:szCs w:val="20"/>
              </w:rPr>
              <w:t>Final exam (oral):</w:t>
            </w:r>
          </w:p>
        </w:tc>
        <w:tc>
          <w:tcPr>
            <w:tcW w:w="1686" w:type="dxa"/>
            <w:shd w:val="clear" w:color="auto" w:fill="auto"/>
            <w:vAlign w:val="center"/>
          </w:tcPr>
          <w:p w14:paraId="40B528A9" w14:textId="77777777" w:rsidR="00FC28C5" w:rsidRPr="00BC765C" w:rsidRDefault="000C144B" w:rsidP="00FC28C5">
            <w:pPr>
              <w:tabs>
                <w:tab w:val="left" w:pos="567"/>
              </w:tabs>
              <w:spacing w:after="60"/>
              <w:rPr>
                <w:rFonts w:ascii="Times New Roman" w:hAnsi="Times New Roman"/>
                <w:sz w:val="20"/>
                <w:szCs w:val="20"/>
              </w:rPr>
            </w:pPr>
            <w:r w:rsidRPr="00BC765C">
              <w:rPr>
                <w:rFonts w:ascii="Times New Roman" w:hAnsi="Times New Roman"/>
                <w:sz w:val="20"/>
                <w:szCs w:val="20"/>
              </w:rPr>
              <w:t>30</w:t>
            </w:r>
          </w:p>
        </w:tc>
      </w:tr>
      <w:tr w:rsidR="00E15850" w:rsidRPr="00D7401A" w14:paraId="03DE2FA2" w14:textId="77777777" w:rsidTr="059D1E93">
        <w:trPr>
          <w:trHeight w:val="261"/>
          <w:jc w:val="center"/>
        </w:trPr>
        <w:tc>
          <w:tcPr>
            <w:tcW w:w="3638" w:type="dxa"/>
            <w:vAlign w:val="center"/>
          </w:tcPr>
          <w:p w14:paraId="08B6E157" w14:textId="77777777" w:rsidR="00E15850" w:rsidRPr="00D7401A" w:rsidRDefault="00FC28C5" w:rsidP="001160DD">
            <w:pPr>
              <w:tabs>
                <w:tab w:val="left" w:pos="567"/>
              </w:tabs>
              <w:spacing w:after="60"/>
              <w:rPr>
                <w:rFonts w:ascii="Times New Roman" w:hAnsi="Times New Roman"/>
                <w:sz w:val="20"/>
                <w:szCs w:val="20"/>
              </w:rPr>
            </w:pPr>
            <w:r w:rsidRPr="00D7401A">
              <w:rPr>
                <w:rFonts w:ascii="Times New Roman" w:hAnsi="Times New Roman"/>
                <w:sz w:val="20"/>
                <w:szCs w:val="20"/>
              </w:rPr>
              <w:t>Colloquium</w:t>
            </w:r>
          </w:p>
        </w:tc>
        <w:tc>
          <w:tcPr>
            <w:tcW w:w="1611" w:type="dxa"/>
            <w:vAlign w:val="center"/>
          </w:tcPr>
          <w:p w14:paraId="6AEF8A31" w14:textId="77777777" w:rsidR="00E15850" w:rsidRPr="00D7401A" w:rsidRDefault="00E15850" w:rsidP="001160DD">
            <w:pPr>
              <w:tabs>
                <w:tab w:val="left" w:pos="567"/>
              </w:tabs>
              <w:spacing w:after="60"/>
              <w:rPr>
                <w:rFonts w:ascii="Times New Roman" w:hAnsi="Times New Roman"/>
                <w:b/>
                <w:bCs/>
                <w:sz w:val="20"/>
                <w:szCs w:val="20"/>
              </w:rPr>
            </w:pPr>
          </w:p>
        </w:tc>
        <w:tc>
          <w:tcPr>
            <w:tcW w:w="2906" w:type="dxa"/>
            <w:gridSpan w:val="2"/>
            <w:shd w:val="clear" w:color="auto" w:fill="auto"/>
            <w:vAlign w:val="center"/>
          </w:tcPr>
          <w:p w14:paraId="02955900" w14:textId="77777777" w:rsidR="00E15850" w:rsidRPr="00D7401A" w:rsidRDefault="000C144B" w:rsidP="001160DD">
            <w:pPr>
              <w:tabs>
                <w:tab w:val="left" w:pos="567"/>
              </w:tabs>
              <w:spacing w:after="60"/>
              <w:rPr>
                <w:rFonts w:ascii="Times New Roman" w:hAnsi="Times New Roman"/>
                <w:iCs/>
                <w:sz w:val="20"/>
                <w:szCs w:val="20"/>
              </w:rPr>
            </w:pPr>
            <w:r w:rsidRPr="00D7401A">
              <w:rPr>
                <w:rFonts w:ascii="Times New Roman" w:hAnsi="Times New Roman"/>
                <w:iCs/>
                <w:sz w:val="20"/>
                <w:szCs w:val="20"/>
              </w:rPr>
              <w:t>Homework:</w:t>
            </w:r>
          </w:p>
        </w:tc>
        <w:tc>
          <w:tcPr>
            <w:tcW w:w="1686" w:type="dxa"/>
            <w:shd w:val="clear" w:color="auto" w:fill="auto"/>
            <w:vAlign w:val="center"/>
          </w:tcPr>
          <w:p w14:paraId="3684131E" w14:textId="77777777" w:rsidR="00E15850" w:rsidRPr="00BC765C" w:rsidRDefault="000C144B" w:rsidP="001160DD">
            <w:pPr>
              <w:tabs>
                <w:tab w:val="left" w:pos="567"/>
              </w:tabs>
              <w:spacing w:after="60"/>
              <w:rPr>
                <w:rFonts w:ascii="Times New Roman" w:hAnsi="Times New Roman"/>
                <w:sz w:val="20"/>
                <w:szCs w:val="20"/>
              </w:rPr>
            </w:pPr>
            <w:r w:rsidRPr="00BC765C">
              <w:rPr>
                <w:rFonts w:ascii="Times New Roman" w:hAnsi="Times New Roman"/>
                <w:sz w:val="20"/>
                <w:szCs w:val="20"/>
              </w:rPr>
              <w:t>20</w:t>
            </w:r>
          </w:p>
        </w:tc>
      </w:tr>
      <w:tr w:rsidR="00E15850" w:rsidRPr="00D7401A" w14:paraId="0BA84245" w14:textId="77777777" w:rsidTr="059D1E93">
        <w:trPr>
          <w:trHeight w:val="261"/>
          <w:jc w:val="center"/>
        </w:trPr>
        <w:tc>
          <w:tcPr>
            <w:tcW w:w="3638" w:type="dxa"/>
            <w:vAlign w:val="center"/>
          </w:tcPr>
          <w:p w14:paraId="7DD61A23" w14:textId="77777777" w:rsidR="00E15850" w:rsidRPr="00D7401A" w:rsidRDefault="00FC28C5" w:rsidP="00FC28C5">
            <w:pPr>
              <w:jc w:val="both"/>
              <w:rPr>
                <w:rFonts w:ascii="Times New Roman" w:hAnsi="Times New Roman"/>
                <w:sz w:val="20"/>
                <w:szCs w:val="20"/>
              </w:rPr>
            </w:pPr>
            <w:r w:rsidRPr="00D7401A">
              <w:rPr>
                <w:rFonts w:ascii="Times New Roman" w:hAnsi="Times New Roman"/>
                <w:sz w:val="20"/>
                <w:szCs w:val="20"/>
              </w:rPr>
              <w:t xml:space="preserve">Practical teaching </w:t>
            </w:r>
          </w:p>
        </w:tc>
        <w:tc>
          <w:tcPr>
            <w:tcW w:w="1611" w:type="dxa"/>
            <w:vAlign w:val="center"/>
          </w:tcPr>
          <w:p w14:paraId="19B5AB13" w14:textId="77777777" w:rsidR="00E15850" w:rsidRPr="00BC765C" w:rsidRDefault="000C144B" w:rsidP="001160DD">
            <w:pPr>
              <w:tabs>
                <w:tab w:val="left" w:pos="567"/>
              </w:tabs>
              <w:spacing w:after="60"/>
              <w:rPr>
                <w:rFonts w:ascii="Times New Roman" w:hAnsi="Times New Roman"/>
                <w:sz w:val="20"/>
                <w:szCs w:val="20"/>
              </w:rPr>
            </w:pPr>
            <w:r w:rsidRPr="00BC765C">
              <w:rPr>
                <w:rFonts w:ascii="Times New Roman" w:hAnsi="Times New Roman"/>
                <w:sz w:val="20"/>
                <w:szCs w:val="20"/>
              </w:rPr>
              <w:t>50</w:t>
            </w:r>
          </w:p>
        </w:tc>
        <w:tc>
          <w:tcPr>
            <w:tcW w:w="2906" w:type="dxa"/>
            <w:gridSpan w:val="2"/>
            <w:shd w:val="clear" w:color="auto" w:fill="auto"/>
            <w:vAlign w:val="center"/>
          </w:tcPr>
          <w:p w14:paraId="6970C334" w14:textId="77777777" w:rsidR="00E15850" w:rsidRPr="00D7401A" w:rsidRDefault="00E15850" w:rsidP="001160DD">
            <w:pPr>
              <w:tabs>
                <w:tab w:val="left" w:pos="567"/>
              </w:tabs>
              <w:spacing w:after="60"/>
              <w:rPr>
                <w:rFonts w:ascii="Times New Roman" w:hAnsi="Times New Roman"/>
                <w:i/>
                <w:iCs/>
                <w:sz w:val="20"/>
                <w:szCs w:val="20"/>
              </w:rPr>
            </w:pPr>
          </w:p>
        </w:tc>
        <w:tc>
          <w:tcPr>
            <w:tcW w:w="1686" w:type="dxa"/>
            <w:shd w:val="clear" w:color="auto" w:fill="auto"/>
            <w:vAlign w:val="center"/>
          </w:tcPr>
          <w:p w14:paraId="25FD90C9" w14:textId="77777777" w:rsidR="00E15850" w:rsidRPr="00D7401A" w:rsidRDefault="00E15850" w:rsidP="001160DD">
            <w:pPr>
              <w:tabs>
                <w:tab w:val="left" w:pos="567"/>
              </w:tabs>
              <w:spacing w:after="60"/>
              <w:rPr>
                <w:rFonts w:ascii="Times New Roman" w:hAnsi="Times New Roman"/>
                <w:i/>
                <w:iCs/>
                <w:sz w:val="20"/>
                <w:szCs w:val="20"/>
              </w:rPr>
            </w:pPr>
          </w:p>
        </w:tc>
      </w:tr>
    </w:tbl>
    <w:p w14:paraId="5102FCF9" w14:textId="77777777" w:rsidR="00191F13" w:rsidRPr="00D7401A" w:rsidRDefault="00191F13">
      <w:pPr>
        <w:rPr>
          <w:rFonts w:ascii="Times New Roman" w:hAnsi="Times New Roman"/>
          <w:sz w:val="24"/>
          <w:szCs w:val="24"/>
        </w:rPr>
      </w:pPr>
    </w:p>
    <w:p w14:paraId="7AAFC73A" w14:textId="77777777" w:rsidR="00FC28C5" w:rsidRPr="00D7401A" w:rsidRDefault="00FC28C5">
      <w:pPr>
        <w:spacing w:after="160" w:line="259" w:lineRule="auto"/>
        <w:rPr>
          <w:rFonts w:ascii="Times New Roman" w:hAnsi="Times New Roman"/>
          <w:sz w:val="24"/>
          <w:szCs w:val="24"/>
        </w:rPr>
      </w:pPr>
    </w:p>
    <w:sectPr w:rsidR="00FC28C5" w:rsidRPr="00D7401A" w:rsidSect="0028294B">
      <w:pgSz w:w="11907" w:h="1683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DA2BA8"/>
    <w:multiLevelType w:val="hybridMultilevel"/>
    <w:tmpl w:val="B162A3F6"/>
    <w:lvl w:ilvl="0" w:tplc="A89CF460">
      <w:start w:val="1"/>
      <w:numFmt w:val="decimal"/>
      <w:lvlText w:val="[%1]"/>
      <w:lvlJc w:val="left"/>
      <w:pPr>
        <w:ind w:left="467" w:hanging="348"/>
      </w:pPr>
      <w:rPr>
        <w:rFonts w:ascii="Times New Roman" w:eastAsia="Times New Roman" w:hAnsi="Times New Roman" w:cs="Times New Roman" w:hint="default"/>
        <w:b w:val="0"/>
        <w:bCs w:val="0"/>
        <w:i w:val="0"/>
        <w:iCs w:val="0"/>
        <w:color w:val="auto"/>
        <w:spacing w:val="0"/>
        <w:w w:val="99"/>
        <w:sz w:val="20"/>
        <w:szCs w:val="20"/>
        <w:lang w:eastAsia="en-US" w:bidi="ar-SA"/>
      </w:rPr>
    </w:lvl>
    <w:lvl w:ilvl="1" w:tplc="EEF4BC50">
      <w:numFmt w:val="bullet"/>
      <w:lvlText w:val="•"/>
      <w:lvlJc w:val="left"/>
      <w:pPr>
        <w:ind w:left="1370" w:hanging="348"/>
      </w:pPr>
      <w:rPr>
        <w:rFonts w:hint="default"/>
        <w:lang w:eastAsia="en-US" w:bidi="ar-SA"/>
      </w:rPr>
    </w:lvl>
    <w:lvl w:ilvl="2" w:tplc="EB5EFA04">
      <w:numFmt w:val="bullet"/>
      <w:lvlText w:val="•"/>
      <w:lvlJc w:val="left"/>
      <w:pPr>
        <w:ind w:left="2281" w:hanging="348"/>
      </w:pPr>
      <w:rPr>
        <w:rFonts w:hint="default"/>
        <w:lang w:eastAsia="en-US" w:bidi="ar-SA"/>
      </w:rPr>
    </w:lvl>
    <w:lvl w:ilvl="3" w:tplc="05BA3366">
      <w:numFmt w:val="bullet"/>
      <w:lvlText w:val="•"/>
      <w:lvlJc w:val="left"/>
      <w:pPr>
        <w:ind w:left="3191" w:hanging="348"/>
      </w:pPr>
      <w:rPr>
        <w:rFonts w:hint="default"/>
        <w:lang w:eastAsia="en-US" w:bidi="ar-SA"/>
      </w:rPr>
    </w:lvl>
    <w:lvl w:ilvl="4" w:tplc="604E19AA">
      <w:numFmt w:val="bullet"/>
      <w:lvlText w:val="•"/>
      <w:lvlJc w:val="left"/>
      <w:pPr>
        <w:ind w:left="4102" w:hanging="348"/>
      </w:pPr>
      <w:rPr>
        <w:rFonts w:hint="default"/>
        <w:lang w:eastAsia="en-US" w:bidi="ar-SA"/>
      </w:rPr>
    </w:lvl>
    <w:lvl w:ilvl="5" w:tplc="FA368058">
      <w:numFmt w:val="bullet"/>
      <w:lvlText w:val="•"/>
      <w:lvlJc w:val="left"/>
      <w:pPr>
        <w:ind w:left="5013" w:hanging="348"/>
      </w:pPr>
      <w:rPr>
        <w:rFonts w:hint="default"/>
        <w:lang w:eastAsia="en-US" w:bidi="ar-SA"/>
      </w:rPr>
    </w:lvl>
    <w:lvl w:ilvl="6" w:tplc="156A0B2E">
      <w:numFmt w:val="bullet"/>
      <w:lvlText w:val="•"/>
      <w:lvlJc w:val="left"/>
      <w:pPr>
        <w:ind w:left="5923" w:hanging="348"/>
      </w:pPr>
      <w:rPr>
        <w:rFonts w:hint="default"/>
        <w:lang w:eastAsia="en-US" w:bidi="ar-SA"/>
      </w:rPr>
    </w:lvl>
    <w:lvl w:ilvl="7" w:tplc="5310DC72">
      <w:numFmt w:val="bullet"/>
      <w:lvlText w:val="•"/>
      <w:lvlJc w:val="left"/>
      <w:pPr>
        <w:ind w:left="6834" w:hanging="348"/>
      </w:pPr>
      <w:rPr>
        <w:rFonts w:hint="default"/>
        <w:lang w:eastAsia="en-US" w:bidi="ar-SA"/>
      </w:rPr>
    </w:lvl>
    <w:lvl w:ilvl="8" w:tplc="932C7814">
      <w:numFmt w:val="bullet"/>
      <w:lvlText w:val="•"/>
      <w:lvlJc w:val="left"/>
      <w:pPr>
        <w:ind w:left="7744" w:hanging="348"/>
      </w:pPr>
      <w:rPr>
        <w:rFonts w:hint="default"/>
        <w:lang w:eastAsia="en-US" w:bidi="ar-SA"/>
      </w:rPr>
    </w:lvl>
  </w:abstractNum>
  <w:abstractNum w:abstractNumId="1" w15:restartNumberingAfterBreak="0">
    <w:nsid w:val="47677A22"/>
    <w:multiLevelType w:val="hybridMultilevel"/>
    <w:tmpl w:val="6774303E"/>
    <w:lvl w:ilvl="0" w:tplc="3572A5F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110A4A2">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A42A6CA">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77A10F6">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D50F2C2">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D0E902">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D68A47A">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63CBB3A">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8B2A94E">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73304AC2"/>
    <w:multiLevelType w:val="hybridMultilevel"/>
    <w:tmpl w:val="3A96DFBA"/>
    <w:lvl w:ilvl="0" w:tplc="A89CF460">
      <w:start w:val="1"/>
      <w:numFmt w:val="decimal"/>
      <w:lvlText w:val="[%1]"/>
      <w:lvlJc w:val="left"/>
      <w:pPr>
        <w:ind w:left="467" w:hanging="348"/>
      </w:pPr>
      <w:rPr>
        <w:rFonts w:ascii="Times New Roman" w:eastAsia="Times New Roman" w:hAnsi="Times New Roman" w:cs="Times New Roman" w:hint="default"/>
        <w:b w:val="0"/>
        <w:bCs w:val="0"/>
        <w:i w:val="0"/>
        <w:iCs w:val="0"/>
        <w:color w:val="auto"/>
        <w:spacing w:val="0"/>
        <w:w w:val="99"/>
        <w:sz w:val="20"/>
        <w:szCs w:val="20"/>
        <w:lang w:eastAsia="en-US" w:bidi="ar-SA"/>
      </w:rPr>
    </w:lvl>
    <w:lvl w:ilvl="1" w:tplc="EEF4BC50">
      <w:numFmt w:val="bullet"/>
      <w:lvlText w:val="•"/>
      <w:lvlJc w:val="left"/>
      <w:pPr>
        <w:ind w:left="1370" w:hanging="348"/>
      </w:pPr>
      <w:rPr>
        <w:rFonts w:hint="default"/>
        <w:lang w:eastAsia="en-US" w:bidi="ar-SA"/>
      </w:rPr>
    </w:lvl>
    <w:lvl w:ilvl="2" w:tplc="EB5EFA04">
      <w:numFmt w:val="bullet"/>
      <w:lvlText w:val="•"/>
      <w:lvlJc w:val="left"/>
      <w:pPr>
        <w:ind w:left="2281" w:hanging="348"/>
      </w:pPr>
      <w:rPr>
        <w:rFonts w:hint="default"/>
        <w:lang w:eastAsia="en-US" w:bidi="ar-SA"/>
      </w:rPr>
    </w:lvl>
    <w:lvl w:ilvl="3" w:tplc="05BA3366">
      <w:numFmt w:val="bullet"/>
      <w:lvlText w:val="•"/>
      <w:lvlJc w:val="left"/>
      <w:pPr>
        <w:ind w:left="3191" w:hanging="348"/>
      </w:pPr>
      <w:rPr>
        <w:rFonts w:hint="default"/>
        <w:lang w:eastAsia="en-US" w:bidi="ar-SA"/>
      </w:rPr>
    </w:lvl>
    <w:lvl w:ilvl="4" w:tplc="604E19AA">
      <w:numFmt w:val="bullet"/>
      <w:lvlText w:val="•"/>
      <w:lvlJc w:val="left"/>
      <w:pPr>
        <w:ind w:left="4102" w:hanging="348"/>
      </w:pPr>
      <w:rPr>
        <w:rFonts w:hint="default"/>
        <w:lang w:eastAsia="en-US" w:bidi="ar-SA"/>
      </w:rPr>
    </w:lvl>
    <w:lvl w:ilvl="5" w:tplc="FA368058">
      <w:numFmt w:val="bullet"/>
      <w:lvlText w:val="•"/>
      <w:lvlJc w:val="left"/>
      <w:pPr>
        <w:ind w:left="5013" w:hanging="348"/>
      </w:pPr>
      <w:rPr>
        <w:rFonts w:hint="default"/>
        <w:lang w:eastAsia="en-US" w:bidi="ar-SA"/>
      </w:rPr>
    </w:lvl>
    <w:lvl w:ilvl="6" w:tplc="156A0B2E">
      <w:numFmt w:val="bullet"/>
      <w:lvlText w:val="•"/>
      <w:lvlJc w:val="left"/>
      <w:pPr>
        <w:ind w:left="5923" w:hanging="348"/>
      </w:pPr>
      <w:rPr>
        <w:rFonts w:hint="default"/>
        <w:lang w:eastAsia="en-US" w:bidi="ar-SA"/>
      </w:rPr>
    </w:lvl>
    <w:lvl w:ilvl="7" w:tplc="5310DC72">
      <w:numFmt w:val="bullet"/>
      <w:lvlText w:val="•"/>
      <w:lvlJc w:val="left"/>
      <w:pPr>
        <w:ind w:left="6834" w:hanging="348"/>
      </w:pPr>
      <w:rPr>
        <w:rFonts w:hint="default"/>
        <w:lang w:eastAsia="en-US" w:bidi="ar-SA"/>
      </w:rPr>
    </w:lvl>
    <w:lvl w:ilvl="8" w:tplc="932C7814">
      <w:numFmt w:val="bullet"/>
      <w:lvlText w:val="•"/>
      <w:lvlJc w:val="left"/>
      <w:pPr>
        <w:ind w:left="7744" w:hanging="348"/>
      </w:pPr>
      <w:rPr>
        <w:rFonts w:hint="default"/>
        <w:lang w:eastAsia="en-US" w:bidi="ar-SA"/>
      </w:rPr>
    </w:lvl>
  </w:abstractNum>
  <w:num w:numId="1" w16cid:durableId="437718885">
    <w:abstractNumId w:val="1"/>
  </w:num>
  <w:num w:numId="2" w16cid:durableId="1660769844">
    <w:abstractNumId w:val="2"/>
  </w:num>
  <w:num w:numId="3" w16cid:durableId="874196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42567"/>
    <w:rsid w:val="00042567"/>
    <w:rsid w:val="000723CF"/>
    <w:rsid w:val="000C144B"/>
    <w:rsid w:val="001160DD"/>
    <w:rsid w:val="001431CC"/>
    <w:rsid w:val="00190CF2"/>
    <w:rsid w:val="00191F13"/>
    <w:rsid w:val="0024343E"/>
    <w:rsid w:val="00250DB3"/>
    <w:rsid w:val="0028294B"/>
    <w:rsid w:val="00283516"/>
    <w:rsid w:val="00390E2C"/>
    <w:rsid w:val="00424FA8"/>
    <w:rsid w:val="004B5ADA"/>
    <w:rsid w:val="006E1790"/>
    <w:rsid w:val="0072100F"/>
    <w:rsid w:val="00782BF0"/>
    <w:rsid w:val="00801E50"/>
    <w:rsid w:val="008164EF"/>
    <w:rsid w:val="009B5DB1"/>
    <w:rsid w:val="00A92988"/>
    <w:rsid w:val="00B02AF3"/>
    <w:rsid w:val="00B403A3"/>
    <w:rsid w:val="00BC765C"/>
    <w:rsid w:val="00D7401A"/>
    <w:rsid w:val="00E15850"/>
    <w:rsid w:val="00E20A70"/>
    <w:rsid w:val="00EE6425"/>
    <w:rsid w:val="00FC28C5"/>
    <w:rsid w:val="059D1E93"/>
    <w:rsid w:val="1BE8A7FD"/>
    <w:rsid w:val="1EA718EC"/>
    <w:rsid w:val="3E4474C5"/>
    <w:rsid w:val="5FE453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69A39"/>
  <w15:docId w15:val="{F3A52A42-EB15-4732-A29F-E6E571E99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567"/>
    <w:pPr>
      <w:spacing w:after="0" w:line="240" w:lineRule="auto"/>
    </w:pPr>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90E2C"/>
    <w:rPr>
      <w:sz w:val="16"/>
      <w:szCs w:val="16"/>
    </w:rPr>
  </w:style>
  <w:style w:type="paragraph" w:styleId="CommentText">
    <w:name w:val="annotation text"/>
    <w:basedOn w:val="Normal"/>
    <w:link w:val="CommentTextChar"/>
    <w:uiPriority w:val="99"/>
    <w:semiHidden/>
    <w:unhideWhenUsed/>
    <w:rsid w:val="00390E2C"/>
    <w:rPr>
      <w:sz w:val="20"/>
      <w:szCs w:val="20"/>
    </w:rPr>
  </w:style>
  <w:style w:type="character" w:customStyle="1" w:styleId="CommentTextChar">
    <w:name w:val="Comment Text Char"/>
    <w:basedOn w:val="DefaultParagraphFont"/>
    <w:link w:val="CommentText"/>
    <w:uiPriority w:val="99"/>
    <w:semiHidden/>
    <w:rsid w:val="00390E2C"/>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90E2C"/>
    <w:rPr>
      <w:b/>
      <w:bCs/>
    </w:rPr>
  </w:style>
  <w:style w:type="character" w:customStyle="1" w:styleId="CommentSubjectChar">
    <w:name w:val="Comment Subject Char"/>
    <w:basedOn w:val="CommentTextChar"/>
    <w:link w:val="CommentSubject"/>
    <w:uiPriority w:val="99"/>
    <w:semiHidden/>
    <w:rsid w:val="00390E2C"/>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90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0E2C"/>
    <w:rPr>
      <w:rFonts w:ascii="Segoe UI" w:eastAsia="Calibri" w:hAnsi="Segoe UI" w:cs="Segoe UI"/>
      <w:sz w:val="18"/>
      <w:szCs w:val="18"/>
    </w:rPr>
  </w:style>
  <w:style w:type="paragraph" w:customStyle="1" w:styleId="TableParagraph">
    <w:name w:val="Table Paragraph"/>
    <w:basedOn w:val="Normal"/>
    <w:uiPriority w:val="1"/>
    <w:qFormat/>
    <w:rsid w:val="000C144B"/>
    <w:pPr>
      <w:widowControl w:val="0"/>
      <w:autoSpaceDE w:val="0"/>
      <w:autoSpaceDN w:val="0"/>
      <w:spacing w:before="19"/>
      <w:ind w:left="107"/>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923143">
      <w:bodyDiv w:val="1"/>
      <w:marLeft w:val="0"/>
      <w:marRight w:val="0"/>
      <w:marTop w:val="0"/>
      <w:marBottom w:val="0"/>
      <w:divBdr>
        <w:top w:val="none" w:sz="0" w:space="0" w:color="auto"/>
        <w:left w:val="none" w:sz="0" w:space="0" w:color="auto"/>
        <w:bottom w:val="none" w:sz="0" w:space="0" w:color="auto"/>
        <w:right w:val="none" w:sz="0" w:space="0" w:color="auto"/>
      </w:divBdr>
      <w:divsChild>
        <w:div w:id="1158687598">
          <w:marLeft w:val="0"/>
          <w:marRight w:val="0"/>
          <w:marTop w:val="0"/>
          <w:marBottom w:val="0"/>
          <w:divBdr>
            <w:top w:val="none" w:sz="0" w:space="0" w:color="auto"/>
            <w:left w:val="none" w:sz="0" w:space="0" w:color="auto"/>
            <w:bottom w:val="none" w:sz="0" w:space="0" w:color="auto"/>
            <w:right w:val="none" w:sz="0" w:space="0" w:color="auto"/>
          </w:divBdr>
        </w:div>
      </w:divsChild>
    </w:div>
    <w:div w:id="738555435">
      <w:bodyDiv w:val="1"/>
      <w:marLeft w:val="0"/>
      <w:marRight w:val="0"/>
      <w:marTop w:val="0"/>
      <w:marBottom w:val="0"/>
      <w:divBdr>
        <w:top w:val="none" w:sz="0" w:space="0" w:color="auto"/>
        <w:left w:val="none" w:sz="0" w:space="0" w:color="auto"/>
        <w:bottom w:val="none" w:sz="0" w:space="0" w:color="auto"/>
        <w:right w:val="none" w:sz="0" w:space="0" w:color="auto"/>
      </w:divBdr>
      <w:divsChild>
        <w:div w:id="1060711868">
          <w:marLeft w:val="0"/>
          <w:marRight w:val="0"/>
          <w:marTop w:val="0"/>
          <w:marBottom w:val="0"/>
          <w:divBdr>
            <w:top w:val="none" w:sz="0" w:space="0" w:color="auto"/>
            <w:left w:val="none" w:sz="0" w:space="0" w:color="auto"/>
            <w:bottom w:val="none" w:sz="0" w:space="0" w:color="auto"/>
            <w:right w:val="none" w:sz="0" w:space="0" w:color="auto"/>
          </w:divBdr>
        </w:div>
      </w:divsChild>
    </w:div>
    <w:div w:id="114701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13837ABB597E43B7034A5DEBC2D8DD" ma:contentTypeVersion="4" ma:contentTypeDescription="Create a new document." ma:contentTypeScope="" ma:versionID="3fae07b35d3f16f79c25c0a2ead9e56c">
  <xsd:schema xmlns:xsd="http://www.w3.org/2001/XMLSchema" xmlns:xs="http://www.w3.org/2001/XMLSchema" xmlns:p="http://schemas.microsoft.com/office/2006/metadata/properties" xmlns:ns2="9ca67bf9-0d9c-42d6-8edc-188dcd413a30" targetNamespace="http://schemas.microsoft.com/office/2006/metadata/properties" ma:root="true" ma:fieldsID="d2372d180c337b57d27478981be17621" ns2:_="">
    <xsd:import namespace="9ca67bf9-0d9c-42d6-8edc-188dcd413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67bf9-0d9c-42d6-8edc-188dcd413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98765-2988-45CE-BA3E-8FD179D3F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a67bf9-0d9c-42d6-8edc-188dcd413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3678CE-3B01-4407-909D-22CC7C90CE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3774AA-6C5F-42E4-9E80-6DD4E1E82D4F}">
  <ds:schemaRefs>
    <ds:schemaRef ds:uri="http://schemas.openxmlformats.org/officeDocument/2006/bibliography"/>
  </ds:schemaRefs>
</ds:datastoreItem>
</file>

<file path=customXml/itemProps4.xml><?xml version="1.0" encoding="utf-8"?>
<ds:datastoreItem xmlns:ds="http://schemas.openxmlformats.org/officeDocument/2006/customXml" ds:itemID="{E86B805C-7B6F-4C7F-8C0A-32CABCC98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601</Words>
  <Characters>3431</Characters>
  <Application>Microsoft Office Word</Application>
  <DocSecurity>0</DocSecurity>
  <Lines>28</Lines>
  <Paragraphs>8</Paragraphs>
  <ScaleCrop>false</ScaleCrop>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Nikolić</dc:creator>
  <cp:keywords/>
  <dc:description/>
  <cp:lastModifiedBy>Zeljko Jovanovic</cp:lastModifiedBy>
  <cp:revision>17</cp:revision>
  <dcterms:created xsi:type="dcterms:W3CDTF">2023-04-06T13:15:00Z</dcterms:created>
  <dcterms:modified xsi:type="dcterms:W3CDTF">2024-05-20T09:25:00Z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0x0101007213837ABB597E43B7034A5DEBC2D8DD</vt:lpwstr>
  </property>
  <property fmtid="{D5CDD505-2E9C-101B-9397-08002B2CF9AE}" pid="3" name="Order">
    <vt:r8>48300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11030e9204c62654381e933b240efccc37209d79246fd7087b567db29d7e45dc</vt:lpwstr>
  </property>
  <property fmtid="{D5CDD505-2E9C-101B-9397-08002B2CF9AE}" pid="13" name="Mendeley Document_1">
    <vt:lpwstr>True</vt:lpwstr>
  </property>
  <property fmtid="{D5CDD505-2E9C-101B-9397-08002B2CF9AE}" pid="14" name="Mendeley Unique User Id_1">
    <vt:lpwstr>b8e16b88-30b3-3757-8db8-7a9f763804b5</vt:lpwstr>
  </property>
  <property fmtid="{D5CDD505-2E9C-101B-9397-08002B2CF9AE}" pid="15" name="Mendeley Citation Style_1">
    <vt:lpwstr>http://www.zotero.org/styles/computers-in-biology-and-medicine</vt:lpwstr>
  </property>
  <property fmtid="{D5CDD505-2E9C-101B-9397-08002B2CF9AE}" pid="16" name="Mendeley Recent Style Id 0_1">
    <vt:lpwstr>http://www.zotero.org/styles/apa</vt:lpwstr>
  </property>
  <property fmtid="{D5CDD505-2E9C-101B-9397-08002B2CF9AE}" pid="17" name="Mendeley Recent Style Name 0_1">
    <vt:lpwstr>American Psychological Association 7th edition</vt:lpwstr>
  </property>
  <property fmtid="{D5CDD505-2E9C-101B-9397-08002B2CF9AE}" pid="18" name="Mendeley Recent Style Id 1_1">
    <vt:lpwstr>http://www.zotero.org/styles/chicago-author-date</vt:lpwstr>
  </property>
  <property fmtid="{D5CDD505-2E9C-101B-9397-08002B2CF9AE}" pid="19" name="Mendeley Recent Style Name 1_1">
    <vt:lpwstr>Chicago Manual of Style 17th edition (author-date)</vt:lpwstr>
  </property>
  <property fmtid="{D5CDD505-2E9C-101B-9397-08002B2CF9AE}" pid="20" name="Mendeley Recent Style Id 2_1">
    <vt:lpwstr>http://www.zotero.org/styles/harvard-cite-them-right</vt:lpwstr>
  </property>
  <property fmtid="{D5CDD505-2E9C-101B-9397-08002B2CF9AE}" pid="21" name="Mendeley Recent Style Name 2_1">
    <vt:lpwstr>Cite Them Right 10th edition - Harvard</vt:lpwstr>
  </property>
  <property fmtid="{D5CDD505-2E9C-101B-9397-08002B2CF9AE}" pid="22" name="Mendeley Recent Style Id 3_1">
    <vt:lpwstr>http://www.zotero.org/styles/computerized-medical-imaging-and-graphics</vt:lpwstr>
  </property>
  <property fmtid="{D5CDD505-2E9C-101B-9397-08002B2CF9AE}" pid="23" name="Mendeley Recent Style Name 3_1">
    <vt:lpwstr>Computerized Medical Imaging and Graphics</vt:lpwstr>
  </property>
  <property fmtid="{D5CDD505-2E9C-101B-9397-08002B2CF9AE}" pid="24" name="Mendeley Recent Style Id 4_1">
    <vt:lpwstr>http://www.zotero.org/styles/computers-in-biology-and-medicine</vt:lpwstr>
  </property>
  <property fmtid="{D5CDD505-2E9C-101B-9397-08002B2CF9AE}" pid="25" name="Mendeley Recent Style Name 4_1">
    <vt:lpwstr>Computers in Biology and Medicine</vt:lpwstr>
  </property>
  <property fmtid="{D5CDD505-2E9C-101B-9397-08002B2CF9AE}" pid="26" name="Mendeley Recent Style Id 5_1">
    <vt:lpwstr>http://www.zotero.org/styles/modern-humanities-research-association</vt:lpwstr>
  </property>
  <property fmtid="{D5CDD505-2E9C-101B-9397-08002B2CF9AE}" pid="27" name="Mendeley Recent Style Name 5_1">
    <vt:lpwstr>Modern Humanities Research Association 3rd edition (note with bibliography)</vt:lpwstr>
  </property>
  <property fmtid="{D5CDD505-2E9C-101B-9397-08002B2CF9AE}" pid="28" name="Mendeley Recent Style Id 6_1">
    <vt:lpwstr>http://www.zotero.org/styles/modern-language-association</vt:lpwstr>
  </property>
  <property fmtid="{D5CDD505-2E9C-101B-9397-08002B2CF9AE}" pid="29" name="Mendeley Recent Style Name 6_1">
    <vt:lpwstr>Modern Language Association 8th edition</vt:lpwstr>
  </property>
  <property fmtid="{D5CDD505-2E9C-101B-9397-08002B2CF9AE}" pid="30" name="Mendeley Recent Style Id 7_1">
    <vt:lpwstr>http://www.zotero.org/styles/nature</vt:lpwstr>
  </property>
  <property fmtid="{D5CDD505-2E9C-101B-9397-08002B2CF9AE}" pid="31" name="Mendeley Recent Style Name 7_1">
    <vt:lpwstr>Nature</vt:lpwstr>
  </property>
  <property fmtid="{D5CDD505-2E9C-101B-9397-08002B2CF9AE}" pid="32" name="Mendeley Recent Style Id 8_1">
    <vt:lpwstr>http://www.zotero.org/styles/springer-basic-author-date</vt:lpwstr>
  </property>
  <property fmtid="{D5CDD505-2E9C-101B-9397-08002B2CF9AE}" pid="33" name="Mendeley Recent Style Name 8_1">
    <vt:lpwstr>Springer - Basic (author-date)</vt:lpwstr>
  </property>
  <property fmtid="{D5CDD505-2E9C-101B-9397-08002B2CF9AE}" pid="34" name="Mendeley Recent Style Id 9_1">
    <vt:lpwstr>http://www.zotero.org/styles/springer-lecture-notes-in-computer-science-alphabetical</vt:lpwstr>
  </property>
  <property fmtid="{D5CDD505-2E9C-101B-9397-08002B2CF9AE}" pid="35" name="Mendeley Recent Style Name 9_1">
    <vt:lpwstr>Springer - Lecture Notes in Computer Science (sorted alphabetically)</vt:lpwstr>
  </property>
</Properties>
</file>